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8F" w:rsidRPr="009374FD" w:rsidRDefault="00BF002D" w:rsidP="00434B8F">
      <w:pPr>
        <w:rPr>
          <w:rFonts w:ascii="TH SarabunIT๙" w:hAnsi="TH SarabunIT๙" w:cs="TH SarabunIT๙"/>
        </w:rPr>
      </w:pPr>
      <w:r w:rsidRPr="001044ED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9E57D0" wp14:editId="0C9B9E75">
                <wp:simplePos x="0" y="0"/>
                <wp:positionH relativeFrom="column">
                  <wp:posOffset>4676140</wp:posOffset>
                </wp:positionH>
                <wp:positionV relativeFrom="paragraph">
                  <wp:posOffset>-523875</wp:posOffset>
                </wp:positionV>
                <wp:extent cx="1534160" cy="1403985"/>
                <wp:effectExtent l="0" t="0" r="27940" b="2222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160" cy="14039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02D" w:rsidRPr="004E0D24" w:rsidRDefault="00BF002D" w:rsidP="00BF00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สำหรับแนบโครงการ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68.2pt;margin-top:-41.25pt;width:120.8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" fillcolor="yellow" strokecolor="yellow">
                <v:textbox style="mso-fit-shape-to-text:t">
                  <w:txbxContent>
                    <w:p w:rsidR="00BF002D" w:rsidRPr="004E0D24" w:rsidRDefault="00BF002D" w:rsidP="00BF002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E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สำหรับแนบโครงการ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434B8F" w:rsidRPr="009374F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029DCF3B" wp14:editId="7B23B331">
            <wp:simplePos x="0" y="0"/>
            <wp:positionH relativeFrom="column">
              <wp:posOffset>91440</wp:posOffset>
            </wp:positionH>
            <wp:positionV relativeFrom="paragraph">
              <wp:posOffset>-5080</wp:posOffset>
            </wp:positionV>
            <wp:extent cx="495300" cy="542925"/>
            <wp:effectExtent l="19050" t="0" r="0" b="0"/>
            <wp:wrapNone/>
            <wp:docPr id="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B8F" w:rsidRPr="009374FD" w:rsidRDefault="00434B8F" w:rsidP="00434B8F">
      <w:pPr>
        <w:pStyle w:val="4"/>
        <w:tabs>
          <w:tab w:val="left" w:pos="585"/>
          <w:tab w:val="center" w:pos="4535"/>
        </w:tabs>
        <w:jc w:val="left"/>
        <w:rPr>
          <w:rFonts w:ascii="TH SarabunIT๙" w:hAnsi="TH SarabunIT๙" w:cs="TH SarabunIT๙"/>
          <w:color w:val="000000"/>
          <w:sz w:val="48"/>
          <w:szCs w:val="48"/>
        </w:rPr>
      </w:pPr>
      <w:r w:rsidRPr="009374FD"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  <w:r w:rsidRPr="009374FD"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  <w:r w:rsidRPr="009374FD">
        <w:rPr>
          <w:rFonts w:ascii="TH SarabunIT๙" w:hAnsi="TH SarabunIT๙" w:cs="TH SarabunIT๙"/>
          <w:color w:val="000000"/>
          <w:sz w:val="48"/>
          <w:szCs w:val="48"/>
          <w:cs/>
        </w:rPr>
        <w:t>บันทึกข้อความ</w:t>
      </w:r>
    </w:p>
    <w:p w:rsidR="00434B8F" w:rsidRPr="009374FD" w:rsidRDefault="00434B8F" w:rsidP="00434B8F">
      <w:pPr>
        <w:pStyle w:val="4"/>
        <w:tabs>
          <w:tab w:val="left" w:pos="585"/>
          <w:tab w:val="center" w:pos="4535"/>
        </w:tabs>
        <w:jc w:val="left"/>
        <w:rPr>
          <w:rFonts w:ascii="TH SarabunIT๙" w:hAnsi="TH SarabunIT๙" w:cs="TH SarabunIT๙"/>
          <w:b w:val="0"/>
          <w:bCs w:val="0"/>
        </w:rPr>
      </w:pPr>
      <w:r w:rsidRPr="009374FD">
        <w:rPr>
          <w:rFonts w:ascii="TH SarabunIT๙" w:hAnsi="TH SarabunIT๙" w:cs="TH SarabunIT๙"/>
          <w:sz w:val="40"/>
          <w:szCs w:val="40"/>
          <w:cs/>
        </w:rPr>
        <w:t>ส่วนราชการ</w:t>
      </w:r>
      <w:r w:rsidRPr="009374FD">
        <w:rPr>
          <w:rFonts w:ascii="TH SarabunIT๙" w:hAnsi="TH SarabunIT๙" w:cs="TH SarabunIT๙"/>
          <w:cs/>
        </w:rPr>
        <w:t xml:space="preserve">  </w:t>
      </w:r>
      <w:r w:rsidRPr="00434B8F">
        <w:rPr>
          <w:rFonts w:ascii="TH SarabunIT๙" w:hAnsi="TH SarabunIT๙" w:cs="TH SarabunIT๙"/>
          <w:b w:val="0"/>
          <w:bCs w:val="0"/>
          <w:color w:val="FF0000"/>
          <w:cs/>
        </w:rPr>
        <w:t xml:space="preserve">งานยุทธศาสตร์ </w:t>
      </w:r>
      <w:r w:rsidRPr="009374FD">
        <w:rPr>
          <w:rFonts w:ascii="TH SarabunIT๙" w:hAnsi="TH SarabunIT๙" w:cs="TH SarabunIT๙"/>
          <w:b w:val="0"/>
          <w:bCs w:val="0"/>
          <w:cs/>
        </w:rPr>
        <w:t xml:space="preserve">โรงพยาบาลบ้านผือ อำเภอบ้านผือ จังหวัดอุดรธานี </w:t>
      </w:r>
      <w:r w:rsidRPr="009374FD">
        <w:rPr>
          <w:rFonts w:ascii="TH SarabunIT๙" w:hAnsi="TH SarabunIT๙" w:cs="TH SarabunIT๙"/>
          <w:b w:val="0"/>
          <w:bCs w:val="0"/>
          <w:noProof/>
          <w:cs/>
        </w:rPr>
        <w:t xml:space="preserve">41160 </w:t>
      </w:r>
    </w:p>
    <w:p w:rsidR="00434B8F" w:rsidRPr="009374FD" w:rsidRDefault="00434B8F" w:rsidP="00434B8F">
      <w:pPr>
        <w:pStyle w:val="6"/>
        <w:widowControl w:val="0"/>
        <w:jc w:val="thaiDistribute"/>
        <w:rPr>
          <w:rFonts w:ascii="TH SarabunIT๙" w:hAnsi="TH SarabunIT๙" w:cs="TH SarabunIT๙"/>
        </w:rPr>
      </w:pPr>
      <w:r w:rsidRPr="009374FD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ที่</w:t>
      </w:r>
      <w:r w:rsidRPr="009374FD">
        <w:rPr>
          <w:rFonts w:ascii="TH SarabunIT๙" w:hAnsi="TH SarabunIT๙" w:cs="TH SarabunIT๙"/>
          <w:color w:val="000000"/>
          <w:cs/>
        </w:rPr>
        <w:t xml:space="preserve"> </w:t>
      </w:r>
      <w:r w:rsidRPr="009374FD">
        <w:rPr>
          <w:rFonts w:ascii="TH SarabunIT๙" w:hAnsi="TH SarabunIT๙" w:cs="TH SarabunIT๙"/>
          <w:noProof/>
          <w:cs/>
        </w:rPr>
        <w:t xml:space="preserve"> อด.0032</w:t>
      </w:r>
      <w:r w:rsidRPr="009374FD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434B8F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วันที่</w:t>
      </w:r>
      <w:r w:rsidRPr="00434B8F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 xml:space="preserve"> </w:t>
      </w:r>
      <w:r w:rsidRPr="00434B8F">
        <w:rPr>
          <w:rFonts w:ascii="TH SarabunIT๙" w:hAnsi="TH SarabunIT๙" w:cs="TH SarabunIT๙" w:hint="cs"/>
          <w:color w:val="FF0000"/>
          <w:cs/>
        </w:rPr>
        <w:t xml:space="preserve">    ตุลาคม </w:t>
      </w:r>
      <w:r w:rsidRPr="00434B8F">
        <w:rPr>
          <w:rFonts w:ascii="TH SarabunIT๙" w:hAnsi="TH SarabunIT๙" w:cs="TH SarabunIT๙"/>
          <w:color w:val="FF0000"/>
          <w:cs/>
        </w:rPr>
        <w:t xml:space="preserve"> 256</w:t>
      </w:r>
      <w:r w:rsidRPr="00434B8F">
        <w:rPr>
          <w:rFonts w:ascii="TH SarabunIT๙" w:hAnsi="TH SarabunIT๙" w:cs="TH SarabunIT๙" w:hint="cs"/>
          <w:color w:val="FF0000"/>
          <w:cs/>
        </w:rPr>
        <w:t>4</w:t>
      </w:r>
    </w:p>
    <w:p w:rsidR="00434B8F" w:rsidRPr="009374FD" w:rsidRDefault="00434B8F" w:rsidP="00434B8F">
      <w:pPr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9374FD">
        <w:rPr>
          <w:rFonts w:ascii="TH SarabunIT๙" w:eastAsia="Angsana New" w:hAnsi="TH SarabunIT๙" w:cs="TH SarabunIT๙"/>
          <w:b/>
          <w:bCs/>
          <w:color w:val="000000"/>
          <w:sz w:val="40"/>
          <w:szCs w:val="40"/>
          <w:cs/>
        </w:rPr>
        <w:t>เรื่อง</w:t>
      </w:r>
      <w:r w:rsidRPr="009374FD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 </w:t>
      </w:r>
      <w:r w:rsidRPr="007A029E">
        <w:rPr>
          <w:rFonts w:ascii="TH SarabunIT๙" w:hAnsi="TH SarabunIT๙" w:cs="TH SarabunIT๙"/>
          <w:color w:val="FF0000"/>
          <w:sz w:val="32"/>
          <w:szCs w:val="32"/>
          <w:cs/>
        </w:rPr>
        <w:t>ขออนุมัติโครงการ จัดโครงการ และอนุมัติใช้งบประมาณ</w:t>
      </w:r>
    </w:p>
    <w:p w:rsidR="00434B8F" w:rsidRPr="00CA7D0B" w:rsidRDefault="00434B8F" w:rsidP="00434B8F">
      <w:pPr>
        <w:pStyle w:val="5"/>
        <w:spacing w:line="360" w:lineRule="auto"/>
        <w:jc w:val="left"/>
        <w:rPr>
          <w:rFonts w:ascii="TH SarabunIT๙" w:hAnsi="TH SarabunIT๙" w:cs="TH SarabunIT๙"/>
          <w:cs/>
        </w:rPr>
      </w:pPr>
      <w:r w:rsidRPr="009374FD">
        <w:rPr>
          <w:rFonts w:ascii="TH SarabunIT๙" w:hAnsi="TH SarabunIT๙" w:cs="TH SarabunIT๙"/>
          <w:cs/>
        </w:rPr>
        <w:t>เรียน    น</w:t>
      </w:r>
      <w:r>
        <w:rPr>
          <w:rFonts w:ascii="TH SarabunIT๙" w:hAnsi="TH SarabunIT๙" w:cs="TH SarabunIT๙"/>
          <w:cs/>
        </w:rPr>
        <w:t>ายแพทย์สาธารณสุขจังหวัดอุดรธานี</w:t>
      </w:r>
    </w:p>
    <w:p w:rsidR="00434B8F" w:rsidRPr="009374FD" w:rsidRDefault="00434B8F" w:rsidP="00434B8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434B8F" w:rsidRPr="007A029E" w:rsidRDefault="00434B8F" w:rsidP="00434B8F">
      <w:pPr>
        <w:autoSpaceDE w:val="0"/>
        <w:autoSpaceDN w:val="0"/>
        <w:adjustRightInd w:val="0"/>
        <w:jc w:val="thaiDistribute"/>
        <w:rPr>
          <w:rFonts w:ascii="TH SarabunIT๙" w:eastAsia="Tahoma,Bold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กระทรวงสาธารณสุข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ได้มีภารกิจการดูแลประชาชนทุกกลุ่มวัย ทำให้ต้องทำงานทั้งในมิติสุขภาพ สังคม และเศรษฐกิจ เพื่อลดความเจ็บป่วย ลดความจนของประชาชน ดังนั้น จึงมีนโยบายที่ว่า “ลดรายจ่าย เพิ่มรายได้ ร่างกายแข็งแรง ทำให้เศรษฐกิจประเทศแข็งแรง” โดยร่วมแรงร่วมมือกันทำงาน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โดยวางกรอบแนวคิดให้มีความเชื่อมโยงกับแผนยุทธศาสตร์ชาติ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20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 แผนพัฒนาเศรษฐกิจแห่งชาติ ฉบับที่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12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ประเทศไทย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4.0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เป้าหมายการพัฒนาที่ยั่งยืน (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SDGs)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นโยบายรัฐบาล การปฏิรูป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ด้านสาธารณสุข ปรัชญาเศรษฐกิจพอเพียง แผนพัฒนาสุขภาพแห่งชาติ ฉบับที่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12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และแผนยุทธศาสตร์ชาติ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20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 (ด้านสาธารณสุข) จึงเกิดยุทธศาสตร์ความเป็นเลิศ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4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ด้าน คือ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1)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ส่งเสริมสุขภาพ ป้องกันโรค และคุ้มครองผู้บริโภคเป็นเลิศ (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Promotion, Prevention &amp; Protection Excellence) 2)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บริการเป็นเลิศ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(Service Excellence) 3)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บุคลากรเป็นเลิศ (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People Excellence)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และ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4)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บริหารเป็นเลิศด้วยธรรมาภิบาล (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Governance Excellence)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นอกจากนี้มีการกำหนดเป้าหมาย ตัวชี้วัด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ค่าเป้าหมาย และมาตรการที่ต้องการ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สอดคล้องกับนโยบายกระทรวงสาธารณสุขให้เกิดผลลัพธ์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 “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ประชาชนสุขภาพดี เจ้าหน้าที่มีความสุข ระบบสุขภาพยั่งยืน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>”</w:t>
      </w:r>
    </w:p>
    <w:p w:rsidR="00434B8F" w:rsidRPr="00434B8F" w:rsidRDefault="00434B8F" w:rsidP="00434B8F">
      <w:pPr>
        <w:ind w:left="720" w:right="-2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ในการนี้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งานยุทธศาสตร์ </w:t>
      </w:r>
      <w:r w:rsidRPr="009374FD">
        <w:rPr>
          <w:rFonts w:ascii="TH SarabunIT๙" w:hAnsi="TH SarabunIT๙" w:cs="TH SarabunIT๙"/>
          <w:sz w:val="32"/>
          <w:szCs w:val="32"/>
          <w:cs/>
        </w:rPr>
        <w:t>โรงพยาบาลบ้านผือ จึงขออนุมัติ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ประชุมเชิงปฏิบัติการ</w:t>
      </w:r>
    </w:p>
    <w:p w:rsidR="00434B8F" w:rsidRPr="009374FD" w:rsidRDefault="00434B8F" w:rsidP="00434B8F">
      <w:pPr>
        <w:ind w:right="-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ทบทวนแผนปฏิบัติราชการด้านสาธารณสุขและแนวทางการดำเนินงาน ด้านสาธารณสุข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คปสอ.บ้านผือ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จังหวัดอุดรธานี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ปีงบประมาณ 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2564 </w:t>
      </w:r>
      <w:r w:rsidRPr="009374FD">
        <w:rPr>
          <w:rFonts w:ascii="TH SarabunIT๙" w:hAnsi="TH SarabunIT๙" w:cs="TH SarabunIT๙"/>
          <w:sz w:val="32"/>
          <w:szCs w:val="32"/>
          <w:cs/>
        </w:rPr>
        <w:t>ตามวัตถุประสงค์ 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เพื่อการถ่ายทอดนโยบายด้านสุขภาพสู่การปฏิบัติ และเพื่อเป็นเวทีแลกเปลี่ยนเรียนรู้แก่บุคลากรสาธารณสุข และวางแผนปรับทิศทางการดำเนินงานอีกทั้งยังร่วมพัฒนางานสาธารณสุข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 กลุ่มเป้าหมาย คือ</w:t>
      </w:r>
      <w:r w:rsidRPr="009374F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บุคลากรโรงพยาบาลบ้านผือ จำนวน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 32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คน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บุคลากรสำนักงานสาธารณสุขอำเภอบ้านผือ จำนวน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บุคลากรศูนย์สุขภาพชุมชน/รพ.สต. แห่งละ 2 คน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จำนวน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42 คน และคณะผู้จัด จำนวน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 รวมทั้งหมด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 80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เดือนตุลาคม 256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– มกราคม 256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ณ ห้องประชุมตึกอำนวยการ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ห้องประชุมร่มสัตบรรณ โรงพยาบาลบ้านผือ และห้องประชุมสำนักงานสาธารณสุขอำเภอบ้านผือ </w:t>
      </w:r>
      <w:r w:rsidRPr="009374FD">
        <w:rPr>
          <w:rFonts w:ascii="TH SarabunIT๙" w:hAnsi="TH SarabunIT๙" w:cs="TH SarabunIT๙"/>
          <w:sz w:val="32"/>
          <w:szCs w:val="32"/>
          <w:cs/>
        </w:rPr>
        <w:t>รายละเอียดตามเอกสารที่แนบ (เอกสารหมายเลข 1)</w:t>
      </w:r>
    </w:p>
    <w:p w:rsidR="00434B8F" w:rsidRPr="009374FD" w:rsidRDefault="00434B8F" w:rsidP="00434B8F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 / ข้อกฎหมาย</w:t>
      </w:r>
    </w:p>
    <w:p w:rsidR="00434B8F" w:rsidRDefault="00434B8F" w:rsidP="00434B8F">
      <w:pPr>
        <w:ind w:left="72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คำสั่งกระทรวงสาธารณสุขที่ 1932/2555 ลงวันที่ 30 พฤศจิกายน พ.ศ. 2555 เรื่อง </w:t>
      </w:r>
    </w:p>
    <w:p w:rsidR="00434B8F" w:rsidRDefault="00434B8F" w:rsidP="00434B8F">
      <w:pPr>
        <w:contextualSpacing/>
        <w:jc w:val="thaiDistribute"/>
        <w:rPr>
          <w:rFonts w:ascii="TH SarabunIT๙" w:hAnsi="TH SarabunIT๙" w:cs="TH SarabunIT๙"/>
          <w:b/>
          <w:bCs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มอบอำนาจในการเดินทางอนุมัติเดินทางไปราชการ การจัดประชุม การจัดฝึกอบรม การจัดประชุมระหว่างประเทศและค่าใช้จ่ายต่างๆ ข้อ 3 มอบอำนาจการอนุมัติโครงการ หรือหลักสูตรการฝึกอบรมฯ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3.2 นายแพทย์สาธารณสุขจังหวัดสำหรับการฝึกอบรมและการจัดงานที่หน่วยงานในสังกัดสำนักงานปลัดกระทรวงสาธารณสุขที่ตั้งอยู่ในจังหวัดนั้นเป็นผู้จัดร่วมกับหน่วยงานอื่น (เอกสารหมายเลข 2)</w:t>
      </w:r>
    </w:p>
    <w:p w:rsidR="00434B8F" w:rsidRDefault="00434B8F" w:rsidP="00434B8F">
      <w:pPr>
        <w:contextualSpacing/>
        <w:jc w:val="right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b/>
          <w:bCs/>
        </w:rPr>
        <w:t xml:space="preserve"> </w:t>
      </w:r>
    </w:p>
    <w:p w:rsidR="00434B8F" w:rsidRDefault="00434B8F" w:rsidP="00434B8F">
      <w:pPr>
        <w:contextualSpacing/>
        <w:jc w:val="right"/>
        <w:rPr>
          <w:rFonts w:ascii="TH SarabunIT๙" w:hAnsi="TH SarabunIT๙" w:cs="TH SarabunIT๙"/>
          <w:b/>
          <w:bCs/>
        </w:rPr>
      </w:pPr>
    </w:p>
    <w:p w:rsidR="00434B8F" w:rsidRDefault="00434B8F" w:rsidP="00434B8F">
      <w:pPr>
        <w:spacing w:before="240"/>
        <w:contextualSpacing/>
        <w:jc w:val="right"/>
        <w:rPr>
          <w:rFonts w:ascii="TH SarabunIT๙" w:hAnsi="TH SarabunIT๙" w:cs="TH SarabunIT๙"/>
          <w:b/>
          <w:bCs/>
        </w:rPr>
      </w:pPr>
    </w:p>
    <w:p w:rsidR="00434B8F" w:rsidRPr="007A029E" w:rsidRDefault="00434B8F" w:rsidP="00434B8F">
      <w:pPr>
        <w:spacing w:before="240"/>
        <w:contextualSpacing/>
        <w:jc w:val="right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b/>
          <w:bCs/>
        </w:rPr>
        <w:t>2/</w:t>
      </w:r>
      <w:r w:rsidRPr="007A029E">
        <w:rPr>
          <w:rFonts w:ascii="TH SarabunIT๙" w:hAnsi="TH SarabunIT๙" w:cs="TH SarabunIT๙"/>
          <w:b/>
          <w:bCs/>
          <w:cs/>
        </w:rPr>
        <w:t>4. ข้อเสนอ...</w:t>
      </w:r>
    </w:p>
    <w:p w:rsidR="00434B8F" w:rsidRPr="009374FD" w:rsidRDefault="00BF002D" w:rsidP="00434B8F">
      <w:pPr>
        <w:spacing w:before="240"/>
        <w:contextualSpacing/>
        <w:jc w:val="center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1044ED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601B3D" wp14:editId="3C01ADD4">
                <wp:simplePos x="0" y="0"/>
                <wp:positionH relativeFrom="column">
                  <wp:posOffset>4644390</wp:posOffset>
                </wp:positionH>
                <wp:positionV relativeFrom="paragraph">
                  <wp:posOffset>-539750</wp:posOffset>
                </wp:positionV>
                <wp:extent cx="1534160" cy="1403985"/>
                <wp:effectExtent l="0" t="0" r="27940" b="2222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160" cy="14039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02D" w:rsidRPr="004E0D24" w:rsidRDefault="00BF002D" w:rsidP="00BF00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สำหรับแนบโครงการ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65.7pt;margin-top:-42.5pt;width:120.8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" fillcolor="yellow" strokecolor="yellow">
                <v:textbox style="mso-fit-shape-to-text:t">
                  <w:txbxContent>
                    <w:p w:rsidR="00BF002D" w:rsidRPr="004E0D24" w:rsidRDefault="00BF002D" w:rsidP="00BF002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E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สำหรับแนบโครงการ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434B8F" w:rsidRPr="009374FD">
        <w:rPr>
          <w:rFonts w:ascii="TH SarabunIT๙" w:hAnsi="TH SarabunIT๙" w:cs="TH SarabunIT๙"/>
          <w:b/>
          <w:bCs/>
          <w:sz w:val="24"/>
          <w:szCs w:val="24"/>
          <w:cs/>
        </w:rPr>
        <w:t>-2-</w:t>
      </w:r>
    </w:p>
    <w:p w:rsidR="00434B8F" w:rsidRPr="009374FD" w:rsidRDefault="00434B8F" w:rsidP="00434B8F">
      <w:pPr>
        <w:ind w:left="1418"/>
        <w:contextualSpacing/>
        <w:jc w:val="thaiDistribute"/>
        <w:rPr>
          <w:rFonts w:ascii="TH SarabunIT๙" w:hAnsi="TH SarabunIT๙" w:cs="TH SarabunIT๙"/>
          <w:sz w:val="12"/>
          <w:szCs w:val="12"/>
        </w:rPr>
      </w:pPr>
    </w:p>
    <w:p w:rsidR="00434B8F" w:rsidRPr="007A029E" w:rsidRDefault="00434B8F" w:rsidP="00434B8F">
      <w:pPr>
        <w:numPr>
          <w:ilvl w:val="0"/>
          <w:numId w:val="1"/>
        </w:numPr>
        <w:spacing w:before="240"/>
        <w:contextualSpacing/>
        <w:jc w:val="thaiDistribute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sz w:val="32"/>
          <w:szCs w:val="32"/>
          <w:cs/>
        </w:rPr>
        <w:t>คำสั่งกระทรวงสาธารณสุขที่ 443/2556 ลงวันที่ 20 มีนาคม พ.ศ. 2556 เรื่อง มอบ</w:t>
      </w:r>
    </w:p>
    <w:p w:rsidR="00434B8F" w:rsidRDefault="00434B8F" w:rsidP="00434B8F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sz w:val="32"/>
          <w:szCs w:val="32"/>
          <w:cs/>
        </w:rPr>
        <w:t>อำนาจในการเดินทางอนุมัติเดินทางไปราชการ การจัดประชุม การฝึกอบรม การจัดงาน การประชุมระหว่างประเทศและค่าใช้จ่ายต่างๆ (ฉบับที่ 2) ข้อ 1 ให้ยกเลิกในข้อ 3.2 แห่งคำสั่งกระทรวงสาธารณสุขที่ 1932/2555 ลงวันที่ 30 พฤศจิกายน พ.ศ. 2555 และให้ใช้ความต่อไปนี้แทน</w:t>
      </w:r>
      <w:r w:rsidRPr="007A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A029E">
        <w:rPr>
          <w:rFonts w:ascii="TH SarabunIT๙" w:hAnsi="TH SarabunIT๙" w:cs="TH SarabunIT๙"/>
          <w:sz w:val="32"/>
          <w:szCs w:val="32"/>
          <w:cs/>
        </w:rPr>
        <w:t>“3.2 นายแพทย์</w:t>
      </w:r>
    </w:p>
    <w:p w:rsidR="00434B8F" w:rsidRDefault="00434B8F" w:rsidP="00434B8F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สาธารณสุขจังหวัดสำหรับการฝึกอบรมและการจัดงานที่หน่วยงานในสังกัดสำนักงานปลัดกระทรวงสาธารณสุข</w:t>
      </w:r>
    </w:p>
    <w:p w:rsidR="00434B8F" w:rsidRPr="009374FD" w:rsidRDefault="00434B8F" w:rsidP="00434B8F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ที่ตั้งอยู่ในจังหวัดนั้นเป็นผู้จัดร่วมกับหน่วยงานอื่น” ข้อ 2 นอกจากที่ได้แก้ไขเพิ่มเติมในข้อ 1 ให้เป็นไปตามความในคำสั่งกระทรวงสาธารณสุขที่ 1932/2555 ลงวันที่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30 พฤศจิกายน พ.ศ. 2555</w:t>
      </w:r>
      <w:r w:rsidRPr="009374FD">
        <w:rPr>
          <w:rFonts w:ascii="TH SarabunIT๙" w:hAnsi="TH SarabunIT๙" w:cs="TH SarabunIT๙"/>
          <w:sz w:val="32"/>
          <w:szCs w:val="32"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ทุกประการ</w:t>
      </w:r>
      <w:r w:rsidRPr="009374FD">
        <w:rPr>
          <w:rFonts w:ascii="TH SarabunIT๙" w:hAnsi="TH SarabunIT๙" w:cs="TH SarabunIT๙"/>
          <w:sz w:val="32"/>
          <w:szCs w:val="32"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(เอกสารหมายเลข 3)</w:t>
      </w:r>
    </w:p>
    <w:p w:rsidR="00434B8F" w:rsidRPr="008664F1" w:rsidRDefault="00434B8F" w:rsidP="00434B8F">
      <w:pPr>
        <w:ind w:left="698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374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434B8F" w:rsidRPr="009374FD" w:rsidRDefault="00434B8F" w:rsidP="00434B8F">
      <w:pPr>
        <w:tabs>
          <w:tab w:val="left" w:pos="4395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 หากเห็นชอบขอได้โปรดลงนาม</w:t>
      </w:r>
    </w:p>
    <w:p w:rsidR="00434B8F" w:rsidRDefault="00434B8F" w:rsidP="00434B8F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8664F1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Pr="008664F1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434B8F" w:rsidRPr="008664F1" w:rsidRDefault="00434B8F" w:rsidP="00434B8F">
      <w:pPr>
        <w:pStyle w:val="a3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Pr="008664F1">
        <w:rPr>
          <w:rFonts w:ascii="TH SarabunIT๙" w:hAnsi="TH SarabunIT๙" w:cs="TH SarabunIT๙" w:hint="cs"/>
          <w:sz w:val="32"/>
          <w:szCs w:val="32"/>
          <w:cs/>
        </w:rPr>
        <w:t>จัดโครงการ</w:t>
      </w:r>
    </w:p>
    <w:p w:rsidR="00434B8F" w:rsidRPr="009374FD" w:rsidRDefault="00434B8F" w:rsidP="00434B8F">
      <w:pPr>
        <w:pStyle w:val="a3"/>
        <w:numPr>
          <w:ilvl w:val="0"/>
          <w:numId w:val="3"/>
        </w:num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อนุมัติให้เบิกค่าใช้จ่าย</w:t>
      </w:r>
      <w:r>
        <w:rPr>
          <w:rFonts w:ascii="TH SarabunIT๙" w:hAnsi="TH SarabunIT๙" w:cs="TH SarabunIT๙" w:hint="cs"/>
          <w:sz w:val="32"/>
          <w:szCs w:val="32"/>
          <w:cs/>
        </w:rPr>
        <w:t>ในโครงการ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ฯ จากเงิน โดยใช้เงินบำรุงโรงพยาบาลบ้านผือ </w:t>
      </w:r>
    </w:p>
    <w:p w:rsidR="00434B8F" w:rsidRPr="00434B8F" w:rsidRDefault="00434B8F" w:rsidP="00434B8F">
      <w:pPr>
        <w:ind w:right="-2"/>
        <w:rPr>
          <w:rFonts w:ascii="TH SarabunIT๙" w:hAnsi="TH SarabunIT๙" w:cs="TH SarabunIT๙"/>
          <w:color w:val="FF0000"/>
          <w:sz w:val="20"/>
          <w:szCs w:val="20"/>
          <w:u w:val="single"/>
          <w:cs/>
        </w:rPr>
      </w:pP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57</w:t>
      </w:r>
      <w:r w:rsidRPr="00434B8F">
        <w:rPr>
          <w:rFonts w:ascii="TH SarabunIT๙" w:hAnsi="TH SarabunIT๙" w:cs="TH SarabunIT๙"/>
          <w:color w:val="FF0000"/>
          <w:sz w:val="32"/>
          <w:szCs w:val="32"/>
        </w:rPr>
        <w:t xml:space="preserve">,580 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บาท (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ห้าหมื่นเจ็ดพันห้าร้อยแปดสิบบาทถ้วน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434B8F" w:rsidRPr="00186BBF" w:rsidRDefault="00434B8F" w:rsidP="00434B8F">
      <w:pPr>
        <w:ind w:left="720" w:right="-2"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86BBF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86BBF">
        <w:rPr>
          <w:rFonts w:ascii="TH SarabunIT๙" w:hAnsi="TH SarabunIT๙" w:cs="TH SarabunIT๙"/>
          <w:sz w:val="32"/>
          <w:szCs w:val="32"/>
          <w:cs/>
        </w:rPr>
        <w:t xml:space="preserve">.  อนุมัติเบิกค่าสมนาคุณวิทยากร ซึ่งเป็นบุคลากรในสังกัดส่วนราชการผู้จัดฝึกอบรม </w:t>
      </w:r>
    </w:p>
    <w:p w:rsidR="00434B8F" w:rsidRPr="00186BBF" w:rsidRDefault="00434B8F" w:rsidP="00434B8F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 xml:space="preserve">สำหรับโครงการ ตามรายชื่อ ดังนี้ </w:t>
      </w:r>
    </w:p>
    <w:p w:rsidR="00434B8F" w:rsidRPr="00434B8F" w:rsidRDefault="00434B8F" w:rsidP="00434B8F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ab/>
      </w:r>
      <w:r w:rsidRPr="00186BBF">
        <w:rPr>
          <w:rFonts w:ascii="TH SarabunIT๙" w:hAnsi="TH SarabunIT๙" w:cs="TH SarabunIT๙"/>
          <w:sz w:val="32"/>
          <w:szCs w:val="32"/>
          <w:cs/>
        </w:rPr>
        <w:tab/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.1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วิทยากรจากคลังจังหวัดอุดรธานี</w:t>
      </w:r>
    </w:p>
    <w:p w:rsidR="00434B8F" w:rsidRPr="00434B8F" w:rsidRDefault="00434B8F" w:rsidP="00434B8F">
      <w:pPr>
        <w:tabs>
          <w:tab w:val="left" w:pos="426"/>
        </w:tabs>
        <w:ind w:right="318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4.2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วิทยากรจากงานตรวจสอบภายใน สสจ.อุดรธานี</w:t>
      </w:r>
    </w:p>
    <w:p w:rsidR="00434B8F" w:rsidRPr="00434B8F" w:rsidRDefault="00434B8F" w:rsidP="00434B8F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434B8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4.3 </w:t>
      </w:r>
      <w:r w:rsidRPr="00434B8F">
        <w:rPr>
          <w:rFonts w:ascii="TH SarabunIT๙" w:hAnsi="TH SarabunIT๙" w:cs="TH SarabunIT๙" w:hint="cs"/>
          <w:color w:val="FF0000"/>
          <w:sz w:val="32"/>
          <w:szCs w:val="32"/>
          <w:cs/>
        </w:rPr>
        <w:t>วิทยากรจากงานการเงินการคลัง รพ.บ้านผือ</w:t>
      </w:r>
    </w:p>
    <w:p w:rsidR="00434B8F" w:rsidRPr="00186BBF" w:rsidRDefault="00434B8F" w:rsidP="00434B8F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 xml:space="preserve">รายละเอียดที่แนบมาพร้อมนี้ </w:t>
      </w:r>
    </w:p>
    <w:p w:rsidR="00434B8F" w:rsidRPr="00186BBF" w:rsidRDefault="00434B8F" w:rsidP="00434B8F">
      <w:pPr>
        <w:tabs>
          <w:tab w:val="left" w:pos="709"/>
          <w:tab w:val="left" w:pos="6521"/>
        </w:tabs>
        <w:ind w:right="-262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ab/>
      </w:r>
    </w:p>
    <w:p w:rsidR="00434B8F" w:rsidRPr="00186BBF" w:rsidRDefault="00434B8F" w:rsidP="00434B8F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จึงเรียนมาเพื่อโปรดทราบและพิจารณาอนุมัติ</w:t>
      </w:r>
    </w:p>
    <w:p w:rsidR="00434B8F" w:rsidRPr="00186BBF" w:rsidRDefault="00434B8F" w:rsidP="00434B8F">
      <w:pPr>
        <w:ind w:firstLine="1411"/>
        <w:rPr>
          <w:rFonts w:ascii="TH SarabunIT๙" w:hAnsi="TH SarabunIT๙" w:cs="TH SarabunIT๙"/>
          <w:sz w:val="32"/>
          <w:szCs w:val="32"/>
          <w:cs/>
        </w:rPr>
      </w:pPr>
    </w:p>
    <w:p w:rsidR="00434B8F" w:rsidRPr="00186BBF" w:rsidRDefault="00434B8F" w:rsidP="00434B8F">
      <w:pPr>
        <w:ind w:firstLine="1411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34B8F" w:rsidRPr="00186BBF" w:rsidRDefault="00434B8F" w:rsidP="00434B8F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>(นายทวีรัชต์ ศรีกุลวงศ์)</w:t>
      </w:r>
    </w:p>
    <w:p w:rsidR="00434B8F" w:rsidRPr="00186BBF" w:rsidRDefault="00434B8F" w:rsidP="00434B8F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>นายแพทย์เชี่ยวชาญ (ด้านเวชกรรมป้องกัน)</w:t>
      </w:r>
    </w:p>
    <w:p w:rsidR="00434B8F" w:rsidRPr="00186BBF" w:rsidRDefault="00434B8F" w:rsidP="00434B8F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86BBF">
        <w:rPr>
          <w:rFonts w:ascii="TH SarabunIT๙" w:hAnsi="TH SarabunIT๙" w:cs="TH SarabunIT๙"/>
          <w:sz w:val="32"/>
          <w:szCs w:val="32"/>
          <w:cs/>
        </w:rPr>
        <w:t>รักษาการในตำแหน่ง ผู้อำนวยการโรงพยาบาลบ้านผือ</w:t>
      </w:r>
    </w:p>
    <w:p w:rsidR="00434B8F" w:rsidRPr="009374FD" w:rsidRDefault="00434B8F" w:rsidP="00434B8F">
      <w:pPr>
        <w:tabs>
          <w:tab w:val="left" w:pos="709"/>
          <w:tab w:val="left" w:pos="6521"/>
        </w:tabs>
        <w:ind w:right="-262"/>
        <w:rPr>
          <w:rFonts w:ascii="TH SarabunIT๙" w:hAnsi="TH SarabunIT๙" w:cs="TH SarabunIT๙"/>
          <w:sz w:val="32"/>
          <w:szCs w:val="32"/>
          <w:cs/>
        </w:rPr>
      </w:pPr>
    </w:p>
    <w:p w:rsidR="00ED36EE" w:rsidRDefault="00BF002D" w:rsidP="00434B8F"/>
    <w:p w:rsidR="001044ED" w:rsidRDefault="001044ED" w:rsidP="00434B8F"/>
    <w:p w:rsidR="001044ED" w:rsidRDefault="001044ED" w:rsidP="00434B8F"/>
    <w:p w:rsidR="001044ED" w:rsidRDefault="001044ED" w:rsidP="00434B8F"/>
    <w:p w:rsidR="001044ED" w:rsidRDefault="001044ED" w:rsidP="00434B8F"/>
    <w:p w:rsidR="001044ED" w:rsidRDefault="001044ED" w:rsidP="00434B8F"/>
    <w:p w:rsidR="001044ED" w:rsidRDefault="001044ED" w:rsidP="00434B8F"/>
    <w:p w:rsidR="001044ED" w:rsidRDefault="001044ED" w:rsidP="00434B8F"/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Pr="009374FD" w:rsidRDefault="001044ED" w:rsidP="001044ED">
      <w:pPr>
        <w:rPr>
          <w:rFonts w:ascii="TH SarabunIT๙" w:hAnsi="TH SarabunIT๙" w:cs="TH SarabunIT๙"/>
        </w:rPr>
      </w:pPr>
      <w:r w:rsidRPr="001044ED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4579951</wp:posOffset>
                </wp:positionH>
                <wp:positionV relativeFrom="paragraph">
                  <wp:posOffset>-15903</wp:posOffset>
                </wp:positionV>
                <wp:extent cx="1534381" cy="1403985"/>
                <wp:effectExtent l="0" t="0" r="27940" b="1270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381" cy="14039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44ED" w:rsidRPr="004E0D24" w:rsidRDefault="004E0D24" w:rsidP="004E0D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สำหรับแนบโครงการ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60.65pt;margin-top:-1.25pt;width:120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" fillcolor="yellow" strokecolor="yellow">
                <v:textbox style="mso-fit-shape-to-text:t">
                  <w:txbxContent>
                    <w:p w:rsidR="001044ED" w:rsidRPr="004E0D24" w:rsidRDefault="004E0D24" w:rsidP="004E0D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E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สำหรับแนบโครงการ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374FD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1312" behindDoc="1" locked="0" layoutInCell="1" allowOverlap="1" wp14:anchorId="4EE5EE55" wp14:editId="65F50573">
            <wp:simplePos x="0" y="0"/>
            <wp:positionH relativeFrom="column">
              <wp:posOffset>91440</wp:posOffset>
            </wp:positionH>
            <wp:positionV relativeFrom="paragraph">
              <wp:posOffset>-5080</wp:posOffset>
            </wp:positionV>
            <wp:extent cx="495300" cy="542925"/>
            <wp:effectExtent l="19050" t="0" r="0" b="0"/>
            <wp:wrapNone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44ED" w:rsidRPr="009374FD" w:rsidRDefault="001044ED" w:rsidP="001044ED">
      <w:pPr>
        <w:pStyle w:val="4"/>
        <w:tabs>
          <w:tab w:val="left" w:pos="585"/>
          <w:tab w:val="center" w:pos="4535"/>
        </w:tabs>
        <w:jc w:val="left"/>
        <w:rPr>
          <w:rFonts w:ascii="TH SarabunIT๙" w:hAnsi="TH SarabunIT๙" w:cs="TH SarabunIT๙"/>
          <w:color w:val="000000"/>
          <w:sz w:val="48"/>
          <w:szCs w:val="48"/>
        </w:rPr>
      </w:pPr>
      <w:r w:rsidRPr="009374FD"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  <w:r w:rsidRPr="009374FD">
        <w:rPr>
          <w:rFonts w:ascii="TH SarabunIT๙" w:hAnsi="TH SarabunIT๙" w:cs="TH SarabunIT๙"/>
          <w:color w:val="000000"/>
          <w:sz w:val="40"/>
          <w:szCs w:val="40"/>
          <w:cs/>
        </w:rPr>
        <w:tab/>
      </w:r>
      <w:r w:rsidRPr="009374FD">
        <w:rPr>
          <w:rFonts w:ascii="TH SarabunIT๙" w:hAnsi="TH SarabunIT๙" w:cs="TH SarabunIT๙"/>
          <w:color w:val="000000"/>
          <w:sz w:val="48"/>
          <w:szCs w:val="48"/>
          <w:cs/>
        </w:rPr>
        <w:t>บันทึกข้อความ</w:t>
      </w:r>
    </w:p>
    <w:p w:rsidR="001044ED" w:rsidRPr="009374FD" w:rsidRDefault="001044ED" w:rsidP="001044ED">
      <w:pPr>
        <w:pStyle w:val="4"/>
        <w:jc w:val="left"/>
        <w:rPr>
          <w:rFonts w:ascii="TH SarabunIT๙" w:hAnsi="TH SarabunIT๙" w:cs="TH SarabunIT๙"/>
          <w:b w:val="0"/>
          <w:bCs w:val="0"/>
        </w:rPr>
      </w:pPr>
      <w:r w:rsidRPr="009374FD">
        <w:rPr>
          <w:rFonts w:ascii="TH SarabunIT๙" w:hAnsi="TH SarabunIT๙" w:cs="TH SarabunIT๙"/>
          <w:sz w:val="40"/>
          <w:szCs w:val="40"/>
          <w:cs/>
        </w:rPr>
        <w:t>ส่วนราชการ</w:t>
      </w:r>
      <w:r w:rsidRPr="009374FD">
        <w:rPr>
          <w:rFonts w:ascii="TH SarabunIT๙" w:hAnsi="TH SarabunIT๙" w:cs="TH SarabunIT๙"/>
          <w:cs/>
        </w:rPr>
        <w:t xml:space="preserve">  </w:t>
      </w:r>
      <w:r w:rsidRPr="001044ED">
        <w:rPr>
          <w:rFonts w:ascii="TH SarabunIT๙" w:hAnsi="TH SarabunIT๙" w:cs="TH SarabunIT๙"/>
          <w:b w:val="0"/>
          <w:bCs w:val="0"/>
          <w:color w:val="FF0000"/>
          <w:cs/>
        </w:rPr>
        <w:t>งาน</w:t>
      </w:r>
      <w:r w:rsidRPr="001044ED">
        <w:rPr>
          <w:rFonts w:ascii="TH SarabunIT๙" w:hAnsi="TH SarabunIT๙" w:cs="TH SarabunIT๙" w:hint="cs"/>
          <w:b w:val="0"/>
          <w:bCs w:val="0"/>
          <w:color w:val="FF0000"/>
          <w:cs/>
        </w:rPr>
        <w:t>อนามัยแม่และเด็ก</w:t>
      </w:r>
      <w:r w:rsidRPr="001044ED">
        <w:rPr>
          <w:rFonts w:ascii="TH SarabunIT๙" w:hAnsi="TH SarabunIT๙" w:cs="TH SarabunIT๙"/>
          <w:b w:val="0"/>
          <w:bCs w:val="0"/>
          <w:color w:val="FF0000"/>
          <w:cs/>
        </w:rPr>
        <w:t xml:space="preserve"> </w:t>
      </w:r>
      <w:r w:rsidRPr="009374FD">
        <w:rPr>
          <w:rFonts w:ascii="TH SarabunIT๙" w:hAnsi="TH SarabunIT๙" w:cs="TH SarabunIT๙"/>
          <w:b w:val="0"/>
          <w:bCs w:val="0"/>
          <w:cs/>
        </w:rPr>
        <w:t xml:space="preserve">โรงพยาบาลบ้านผือ อำเภอบ้านผือ จังหวัดอุดรธานี </w:t>
      </w:r>
    </w:p>
    <w:p w:rsidR="001044ED" w:rsidRPr="009374FD" w:rsidRDefault="001044ED" w:rsidP="001044ED">
      <w:pPr>
        <w:pStyle w:val="6"/>
        <w:widowControl w:val="0"/>
        <w:jc w:val="thaiDistribute"/>
        <w:rPr>
          <w:rFonts w:ascii="TH SarabunIT๙" w:hAnsi="TH SarabunIT๙" w:cs="TH SarabunIT๙"/>
        </w:rPr>
      </w:pPr>
      <w:r w:rsidRPr="009374FD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ที่</w:t>
      </w:r>
      <w:r w:rsidRPr="009374FD">
        <w:rPr>
          <w:rFonts w:ascii="TH SarabunIT๙" w:hAnsi="TH SarabunIT๙" w:cs="TH SarabunIT๙"/>
          <w:color w:val="000000"/>
          <w:cs/>
        </w:rPr>
        <w:t xml:space="preserve"> </w:t>
      </w:r>
      <w:r w:rsidRPr="009374FD">
        <w:rPr>
          <w:rFonts w:ascii="TH SarabunIT๙" w:hAnsi="TH SarabunIT๙" w:cs="TH SarabunIT๙"/>
          <w:noProof/>
          <w:cs/>
        </w:rPr>
        <w:t xml:space="preserve"> อด.0032</w:t>
      </w:r>
      <w:r w:rsidRPr="009374FD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 w:hint="cs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</w:r>
      <w:r w:rsidRPr="009374FD">
        <w:rPr>
          <w:rFonts w:ascii="TH SarabunIT๙" w:hAnsi="TH SarabunIT๙" w:cs="TH SarabunIT๙"/>
          <w:color w:val="000000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9374FD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วันที่</w:t>
      </w:r>
      <w:r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Pr="001044ED">
        <w:rPr>
          <w:rFonts w:ascii="TH SarabunIT๙" w:hAnsi="TH SarabunIT๙" w:cs="TH SarabunIT๙" w:hint="cs"/>
          <w:color w:val="FF0000"/>
          <w:cs/>
        </w:rPr>
        <w:t xml:space="preserve">มกราคม  </w:t>
      </w:r>
      <w:r w:rsidRPr="001044ED">
        <w:rPr>
          <w:rFonts w:ascii="TH SarabunIT๙" w:hAnsi="TH SarabunIT๙" w:cs="TH SarabunIT๙"/>
          <w:color w:val="FF0000"/>
          <w:cs/>
        </w:rPr>
        <w:t>256</w:t>
      </w:r>
      <w:r w:rsidRPr="001044ED">
        <w:rPr>
          <w:rFonts w:ascii="TH SarabunIT๙" w:hAnsi="TH SarabunIT๙" w:cs="TH SarabunIT๙" w:hint="cs"/>
          <w:color w:val="FF0000"/>
          <w:cs/>
        </w:rPr>
        <w:t>4</w:t>
      </w:r>
    </w:p>
    <w:p w:rsidR="001044ED" w:rsidRPr="001044ED" w:rsidRDefault="001044ED" w:rsidP="001044ED">
      <w:pPr>
        <w:rPr>
          <w:rFonts w:ascii="TH SarabunIT๙" w:hAnsi="TH SarabunIT๙" w:cs="TH SarabunIT๙"/>
          <w:color w:val="FF0000"/>
        </w:rPr>
      </w:pPr>
      <w:r w:rsidRPr="009374FD">
        <w:rPr>
          <w:rFonts w:ascii="TH SarabunIT๙" w:eastAsia="Angsana New" w:hAnsi="TH SarabunIT๙" w:cs="TH SarabunIT๙"/>
          <w:b/>
          <w:bCs/>
          <w:color w:val="000000"/>
          <w:sz w:val="40"/>
          <w:szCs w:val="40"/>
          <w:cs/>
        </w:rPr>
        <w:t>เรื่อง</w:t>
      </w:r>
      <w:r w:rsidRPr="009374FD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 </w:t>
      </w:r>
      <w:r w:rsidRPr="001044ED">
        <w:rPr>
          <w:rFonts w:ascii="TH SarabunIT๙" w:hAnsi="TH SarabunIT๙" w:cs="TH SarabunIT๙"/>
          <w:color w:val="FF0000"/>
          <w:sz w:val="32"/>
          <w:szCs w:val="32"/>
          <w:cs/>
        </w:rPr>
        <w:t>ขออนุมัติจัดกิจกรรมแผนงาน และอนุมัติใช้งบประมาณ</w:t>
      </w:r>
    </w:p>
    <w:p w:rsidR="001044ED" w:rsidRPr="00273C4F" w:rsidRDefault="001044ED" w:rsidP="001044ED">
      <w:pPr>
        <w:keepNext/>
        <w:outlineLvl w:val="4"/>
        <w:rPr>
          <w:rFonts w:ascii="TH SarabunIT๙" w:eastAsia="Angsana New" w:hAnsi="TH SarabunIT๙" w:cs="TH SarabunIT๙"/>
          <w:sz w:val="32"/>
          <w:szCs w:val="32"/>
          <w:cs/>
        </w:rPr>
      </w:pPr>
      <w:r w:rsidRPr="00273C4F">
        <w:rPr>
          <w:rFonts w:ascii="TH SarabunIT๙" w:eastAsia="Angsana New" w:hAnsi="TH SarabunIT๙" w:cs="TH SarabunIT๙"/>
          <w:sz w:val="32"/>
          <w:szCs w:val="32"/>
          <w:cs/>
        </w:rPr>
        <w:t>เรียน    นายแพทย์สาธารณสุขจังหวัดอุดรธานี</w:t>
      </w:r>
    </w:p>
    <w:p w:rsidR="001044ED" w:rsidRPr="00273C4F" w:rsidRDefault="001044ED" w:rsidP="001044ED">
      <w:pPr>
        <w:ind w:left="720" w:firstLine="720"/>
        <w:rPr>
          <w:rFonts w:ascii="TH SarabunIT๙" w:hAnsi="TH SarabunIT๙" w:cs="TH SarabunIT๙"/>
          <w:sz w:val="20"/>
          <w:szCs w:val="20"/>
        </w:rPr>
      </w:pPr>
    </w:p>
    <w:p w:rsidR="001044ED" w:rsidRPr="009374FD" w:rsidRDefault="001044ED" w:rsidP="001044ED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:rsidR="001044ED" w:rsidRPr="001044ED" w:rsidRDefault="001044ED" w:rsidP="001044ED">
      <w:pPr>
        <w:ind w:left="72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 w:rsidRPr="001044E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การดำเนินงานอนามัยแม่และเด็กมีเป้าหมายที่สำคัญ</w:t>
      </w:r>
      <w:r w:rsidRPr="001044ED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คือ ลูกเกิดรอด แม่ปลอดภัย โดยมี</w:t>
      </w:r>
    </w:p>
    <w:p w:rsidR="001044ED" w:rsidRPr="001044ED" w:rsidRDefault="001044ED" w:rsidP="001044ED">
      <w:pPr>
        <w:jc w:val="thaiDistribute"/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</w:pPr>
      <w:r w:rsidRPr="001044E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กลวิธีที่จะบรรลุเป้าหมายดังกล่าว ได้แก่ การให้บริการตั้งแต่ก่อนการตั้งครรภ์และขณะตั้งครรภ์ การดูแลขณะเจ็บครรภ์คลอด การประเมินภาวะเสี่ยงของมารดาขณะตั้งครรภ์จะสามารถป้องกันและแก้ไขปัญหาทั้งที่จะเกิดแก่มารดาและทารกได้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shd w:val="clear" w:color="auto" w:fill="FFFFFF"/>
          <w:cs/>
        </w:rPr>
        <w:t xml:space="preserve"> การฝากครรภ์เป็นสิ่งที่สำคัญและเป็นที่ยอมรับกันทั่วไปว่า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shd w:val="clear" w:color="auto" w:fill="FFFFFF"/>
          <w:cs/>
        </w:rPr>
        <w:t>ถ้า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shd w:val="clear" w:color="auto" w:fill="FFFFFF"/>
          <w:cs/>
        </w:rPr>
        <w:t>หญิงตั้งครรภ์ไม่มาฝากครรภ์ไม่ได้รับการดูแลขณะตั้งครรภ์ จากเจ้าหน้าที่สาธารณสุข อาจมีระดับของอันตรายถึงชีวิตของมารดา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shd w:val="clear" w:color="auto" w:fill="FFFFFF"/>
          <w:cs/>
        </w:rPr>
        <w:t>และ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shd w:val="clear" w:color="auto" w:fill="FFFFFF"/>
          <w:cs/>
        </w:rPr>
        <w:t>ทารกได้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shd w:val="clear" w:color="auto" w:fill="FFFFFF"/>
          <w:cs/>
        </w:rPr>
        <w:t>สูงขึ้น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shd w:val="clear" w:color="auto" w:fill="FFFFFF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สถานการณ์จังหวัดอุดรธานีในการดำเนินงานบริการอนามัยแม่และเด็กในปี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พ.ศ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. 2560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-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2563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พบว่าอัตรามารดาตาย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36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84 (2560)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0 (2561)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2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(2562) และ 17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65 (2563)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ต่อแสนการเกิดมีชีพ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สาเหตุการตายทางตรงคือ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PPH, PIH, </w:t>
      </w:r>
      <w:proofErr w:type="spellStart"/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Eclampsia</w:t>
      </w:r>
      <w:proofErr w:type="spellEnd"/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สาเหตุทางอ้อมคือ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โรคหัวใจ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 SLE, CA ovary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และ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 CA rectum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(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เกณฑ์ไม่เกิน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18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ต่อแสนการเกิดมีชีพ)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อัตราทารกตายปริกำเนิด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19(2560)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,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11(2561)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42(2562)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และ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4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48(2563)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000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การเกิดทั้งหมด (เกณฑ์ไม่เกิน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000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การเกิดทั้งหมด) อัตราการคลอดก่อนกำหนด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8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48(2560)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,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76(2561)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และ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19(2562) และ8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2(2563)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(ไม่เกินร้อยละ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7 ของการคลอดทั้งหมด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)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ร้อยละของทารกตายจากสาเหตุ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DFIU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52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04(2560)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50(2561), 42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37 (2562) และ 49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2(2563)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(เกณฑ์ไม่เกิน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000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การเกิดทั้งหมด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งานบริการอนามัยแม่และเด็ก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คปสอ.บ้านผือ ในปีพ.ศ.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2561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-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2563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พบว่าอัตรามารดาตายเท่ากับ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อัตราทารกตายปริกำเนิด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76 (2561)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37 (2562)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และ 3.13 (2563)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000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การเกิดทั้งหมด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(เกณฑ์ไม่เกิน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48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000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การเกิดทั้งหมด)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อัตราการคลอดก่อนกำหนด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43 (2561)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,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.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02 (2562)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และ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4.40 (2563)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(ไม่เกินร้อยละ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7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ของการคลอดทั้งหมด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)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ร้อยละของทารกตายจากสาเหตุ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DFIU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3.81 (2561)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,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2.09 (2562)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และ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1.04 (2563)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(เกณฑ์ไม่เกิน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5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 ต่อ 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1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,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>000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 xml:space="preserve">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การเกิดทั้งหมด</w:t>
      </w:r>
      <w:r w:rsidRPr="001044ED">
        <w:rPr>
          <w:rFonts w:ascii="TH SarabunIT๙" w:eastAsiaTheme="minorEastAsia" w:hAnsi="TH SarabunIT๙" w:cs="TH SarabunIT๙" w:hint="cs"/>
          <w:color w:val="FF0000"/>
          <w:sz w:val="32"/>
          <w:szCs w:val="32"/>
          <w:cs/>
        </w:rPr>
        <w:t>)</w:t>
      </w:r>
    </w:p>
    <w:p w:rsidR="001044ED" w:rsidRPr="00113C02" w:rsidRDefault="001044ED" w:rsidP="001044ED">
      <w:pPr>
        <w:ind w:left="720" w:firstLine="720"/>
        <w:jc w:val="thaiDistribute"/>
        <w:rPr>
          <w:rFonts w:ascii="TH SarabunIT๙" w:eastAsiaTheme="minorEastAsia" w:hAnsi="TH SarabunIT๙" w:cs="TH SarabunIT๙"/>
          <w:sz w:val="32"/>
          <w:szCs w:val="32"/>
        </w:rPr>
      </w:pPr>
      <w:r w:rsidRPr="00113C02">
        <w:rPr>
          <w:rFonts w:ascii="TH SarabunIT๙" w:eastAsiaTheme="minorEastAsia" w:hAnsi="TH SarabunIT๙" w:cs="TH SarabunIT๙"/>
          <w:sz w:val="32"/>
          <w:szCs w:val="32"/>
          <w:cs/>
        </w:rPr>
        <w:t>ในการนี้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 xml:space="preserve">งานบริการอนามัยแม่และเด็ก </w:t>
      </w:r>
      <w:r w:rsidRPr="00113C02">
        <w:rPr>
          <w:rFonts w:ascii="TH SarabunIT๙" w:hAnsi="TH SarabunIT๙" w:cs="TH SarabunIT๙"/>
          <w:sz w:val="32"/>
          <w:szCs w:val="32"/>
          <w:cs/>
        </w:rPr>
        <w:t xml:space="preserve">จึงขออนุมัติดำเนินการตามวัตถุประสงค์ </w:t>
      </w:r>
      <w:r w:rsidRPr="00113C02">
        <w:rPr>
          <w:rFonts w:ascii="TH SarabunIT๙" w:eastAsiaTheme="minorHAnsi" w:hAnsi="TH SarabunIT๙" w:cs="TH SarabunIT๙"/>
          <w:sz w:val="32"/>
          <w:szCs w:val="32"/>
          <w:cs/>
        </w:rPr>
        <w:t xml:space="preserve">คือ                  </w:t>
      </w:r>
    </w:p>
    <w:p w:rsidR="001044ED" w:rsidRPr="001044ED" w:rsidRDefault="001044ED" w:rsidP="001044ED">
      <w:pPr>
        <w:jc w:val="thaiDistribute"/>
        <w:rPr>
          <w:rFonts w:ascii="TH SarabunIT๙" w:eastAsiaTheme="minorEastAsia" w:hAnsi="TH SarabunIT๙" w:cs="TH SarabunIT๙"/>
          <w:color w:val="FF0000"/>
          <w:sz w:val="32"/>
          <w:szCs w:val="32"/>
        </w:rPr>
      </w:pP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เพื่อพัฒนาคุณภาพบริการงานฝากครรภ์ทุกระบบรวมทั้งบุคลากรที่เกี่ยวข้องต้องได้รับการพัฒนาความรู้และทักษะการให้บริการอย่างต่อเนื่องโดยเฉพาะอย่างยิ่ง และเพื่อหญิงตั้งครรภ์สุขภาพดี ลูกเกิดรอด แม่ปลอดภัย</w:t>
      </w:r>
    </w:p>
    <w:p w:rsidR="001044ED" w:rsidRDefault="001044ED" w:rsidP="001044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13C02">
        <w:rPr>
          <w:rFonts w:ascii="TH SarabunIT๙" w:eastAsiaTheme="minorHAnsi" w:hAnsi="TH SarabunIT๙" w:cs="TH SarabunIT๙"/>
          <w:sz w:val="32"/>
          <w:szCs w:val="32"/>
          <w:cs/>
        </w:rPr>
        <w:t xml:space="preserve">กลุ่มเป้าหมาย คือ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แพทย์และพยาบาลวิชาชีพโรงพยาบาลบ้านผือ จำนวน 4 คน และพยาบาลวิชาชีพหรือผู้รับผิดชอบงานฝากครรภ์ใน รพ.สต./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PCU 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  <w:cs/>
        </w:rPr>
        <w:t>รพ.บ้านผือ จำนวน 21 คน รวมทั้งหมด 25 คน</w:t>
      </w:r>
      <w:r w:rsidRPr="001044ED">
        <w:rPr>
          <w:rFonts w:ascii="TH SarabunIT๙" w:eastAsiaTheme="minorEastAsia" w:hAnsi="TH SarabunIT๙" w:cs="TH SarabunIT๙"/>
          <w:color w:val="FF0000"/>
          <w:sz w:val="32"/>
          <w:szCs w:val="32"/>
        </w:rPr>
        <w:t xml:space="preserve"> </w:t>
      </w:r>
      <w:r w:rsidRPr="00113C02">
        <w:rPr>
          <w:rFonts w:ascii="TH SarabunIT๙" w:hAnsi="TH SarabunIT๙" w:cs="TH SarabunIT๙"/>
          <w:sz w:val="32"/>
          <w:szCs w:val="32"/>
          <w:cs/>
        </w:rPr>
        <w:t>ระยะเวลาดำเนินการเดือน</w:t>
      </w:r>
      <w:r w:rsidRPr="001044ED">
        <w:rPr>
          <w:rFonts w:ascii="TH SarabunIT๙" w:hAnsi="TH SarabunIT๙" w:cs="TH SarabunIT๙"/>
          <w:color w:val="FF0000"/>
          <w:sz w:val="32"/>
          <w:szCs w:val="32"/>
          <w:cs/>
        </w:rPr>
        <w:t>กุมภาพันธ์ – มิถุนายน 2564 ห้องประชุมร่ม</w:t>
      </w:r>
      <w:r w:rsidRPr="001044ED">
        <w:rPr>
          <w:rFonts w:ascii="TH SarabunIT๙" w:hAnsi="TH SarabunIT๙" w:cs="TH SarabunIT๙" w:hint="cs"/>
          <w:color w:val="FF0000"/>
          <w:sz w:val="32"/>
          <w:szCs w:val="32"/>
          <w:cs/>
        </w:rPr>
        <w:t>สัตบรรณ/ห้องประชุมตึกอำนวยการ โรงพยาบาลบ้านผือ</w:t>
      </w:r>
      <w:r w:rsidRPr="00113C02">
        <w:rPr>
          <w:rFonts w:ascii="TH SarabunIT๙" w:hAnsi="TH SarabunIT๙" w:cs="TH SarabunIT๙"/>
          <w:sz w:val="32"/>
          <w:szCs w:val="32"/>
          <w:cs/>
        </w:rPr>
        <w:t xml:space="preserve"> รายละเอียดตามเอกสารที่แนบ (เอกสารหมายเลข 1)</w:t>
      </w:r>
    </w:p>
    <w:p w:rsidR="001044ED" w:rsidRDefault="001044ED" w:rsidP="001044E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044ED" w:rsidRDefault="001044ED" w:rsidP="001044E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044ED" w:rsidRDefault="001044ED" w:rsidP="001044ED">
      <w:pPr>
        <w:spacing w:before="240"/>
        <w:contextualSpacing/>
        <w:jc w:val="right"/>
        <w:rPr>
          <w:rFonts w:ascii="TH SarabunIT๙" w:hAnsi="TH SarabunIT๙" w:cs="TH SarabunIT๙"/>
          <w:b/>
          <w:bCs/>
        </w:rPr>
      </w:pPr>
    </w:p>
    <w:p w:rsidR="001044ED" w:rsidRDefault="001044ED" w:rsidP="001044ED">
      <w:pPr>
        <w:spacing w:before="240"/>
        <w:contextualSpacing/>
        <w:jc w:val="right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b/>
          <w:bCs/>
        </w:rPr>
        <w:t>2/</w:t>
      </w:r>
      <w:r w:rsidRPr="001044ED">
        <w:rPr>
          <w:rFonts w:ascii="TH SarabunIT๙" w:hAnsi="TH SarabunIT๙" w:cs="TH SarabunIT๙" w:hint="cs"/>
          <w:b/>
          <w:bCs/>
          <w:cs/>
        </w:rPr>
        <w:t xml:space="preserve">2. </w:t>
      </w:r>
      <w:r w:rsidRPr="001044ED">
        <w:rPr>
          <w:rFonts w:ascii="TH SarabunIT๙" w:hAnsi="TH SarabunIT๙" w:cs="TH SarabunIT๙"/>
          <w:b/>
          <w:bCs/>
          <w:cs/>
        </w:rPr>
        <w:t>ระเบียบ</w:t>
      </w:r>
      <w:r w:rsidRPr="007A029E">
        <w:rPr>
          <w:rFonts w:ascii="TH SarabunIT๙" w:hAnsi="TH SarabunIT๙" w:cs="TH SarabunIT๙"/>
          <w:b/>
          <w:bCs/>
          <w:cs/>
        </w:rPr>
        <w:t>...</w:t>
      </w:r>
    </w:p>
    <w:p w:rsidR="001044ED" w:rsidRPr="009374FD" w:rsidRDefault="00BF002D" w:rsidP="001044ED">
      <w:pPr>
        <w:spacing w:before="240"/>
        <w:contextualSpacing/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 w:rsidRPr="001044ED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5AF71C" wp14:editId="61C6EBCD">
                <wp:simplePos x="0" y="0"/>
                <wp:positionH relativeFrom="column">
                  <wp:posOffset>4580890</wp:posOffset>
                </wp:positionH>
                <wp:positionV relativeFrom="paragraph">
                  <wp:posOffset>-460375</wp:posOffset>
                </wp:positionV>
                <wp:extent cx="1534160" cy="1403985"/>
                <wp:effectExtent l="0" t="0" r="27940" b="2222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160" cy="140398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02D" w:rsidRPr="004E0D24" w:rsidRDefault="00BF002D" w:rsidP="00BF00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0D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สำหรับแนบโครงการ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0.7pt;margin-top:-36.25pt;width:120.8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" fillcolor="yellow" strokecolor="yellow">
                <v:textbox style="mso-fit-shape-to-text:t">
                  <w:txbxContent>
                    <w:p w:rsidR="00BF002D" w:rsidRPr="004E0D24" w:rsidRDefault="00BF002D" w:rsidP="00BF002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E0D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สำหรับแนบโครงการ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1044ED" w:rsidRPr="009374FD">
        <w:rPr>
          <w:rFonts w:ascii="TH SarabunIT๙" w:hAnsi="TH SarabunIT๙" w:cs="TH SarabunIT๙"/>
          <w:b/>
          <w:bCs/>
          <w:sz w:val="24"/>
          <w:szCs w:val="24"/>
          <w:cs/>
        </w:rPr>
        <w:t>-2-</w:t>
      </w:r>
    </w:p>
    <w:p w:rsidR="001044ED" w:rsidRPr="009374FD" w:rsidRDefault="001044ED" w:rsidP="001044ED">
      <w:pPr>
        <w:pStyle w:val="a3"/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 w:rsidRPr="009374F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 / ข้อกฎหมาย</w:t>
      </w:r>
      <w:bookmarkStart w:id="0" w:name="_GoBack"/>
      <w:bookmarkEnd w:id="0"/>
    </w:p>
    <w:p w:rsidR="001044ED" w:rsidRDefault="001044ED" w:rsidP="001044ED">
      <w:pPr>
        <w:ind w:left="720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คำสั่งกระทรวงสาธารณสุขที่ 1932/2555 ลงวันที่ 30 พฤศจิกายน พ.ศ. 2555 เรื่อง </w:t>
      </w:r>
    </w:p>
    <w:p w:rsidR="001044ED" w:rsidRDefault="001044ED" w:rsidP="001044ED">
      <w:pPr>
        <w:contextualSpacing/>
        <w:rPr>
          <w:rFonts w:ascii="TH SarabunIT๙" w:hAnsi="TH SarabunIT๙" w:cs="TH SarabunIT๙"/>
          <w:b/>
          <w:bCs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มอบอำนาจในการเดินทางอนุมัติเดินทางไปราชการ การจัดประชุม การจัดฝึกอบรม การจัดประชุมระหว่าง</w:t>
      </w:r>
    </w:p>
    <w:p w:rsidR="001044ED" w:rsidRDefault="001044ED" w:rsidP="001044ED">
      <w:pPr>
        <w:contextualSpacing/>
        <w:jc w:val="thaiDistribute"/>
        <w:rPr>
          <w:rFonts w:ascii="TH SarabunIT๙" w:hAnsi="TH SarabunIT๙" w:cs="TH SarabunIT๙"/>
          <w:b/>
          <w:bCs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ประเทศและค่าใช้จ่ายต่างๆ ข้อ 3 มอบอำนาจการอนุมัติโครงการ หรือหลักสูตรการฝึกอบรมฯ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3.2 นายแพทย์สาธารณสุขจังหวัดสำหรับการฝึกอบรมและการจัดงานที่หน่วยงานในสังกัดสำนักงานปลัดกระทรวงสาธารณสุขที่ตั้งอยู่ในจังหวัดนั้นเป็นผู้จัดร่วมกับหน่วยงานอื่น (เอกสารหมายเลข 2)</w:t>
      </w:r>
    </w:p>
    <w:p w:rsidR="001044ED" w:rsidRPr="007A029E" w:rsidRDefault="001044ED" w:rsidP="001044ED">
      <w:pPr>
        <w:numPr>
          <w:ilvl w:val="0"/>
          <w:numId w:val="1"/>
        </w:numPr>
        <w:contextualSpacing/>
        <w:jc w:val="thaiDistribute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sz w:val="32"/>
          <w:szCs w:val="32"/>
          <w:cs/>
        </w:rPr>
        <w:t>คำสั่งกระทรวงสาธารณสุขที่ 443/2556 ลงวันที่ 20 มีนาคม พ.ศ. 2556 เรื่อง มอบ</w:t>
      </w:r>
    </w:p>
    <w:p w:rsidR="001044ED" w:rsidRDefault="001044ED" w:rsidP="001044ED">
      <w:pPr>
        <w:contextualSpacing/>
        <w:jc w:val="thaiDistribute"/>
        <w:rPr>
          <w:rFonts w:ascii="TH SarabunIT๙" w:hAnsi="TH SarabunIT๙" w:cs="TH SarabunIT๙"/>
          <w:b/>
          <w:bCs/>
        </w:rPr>
      </w:pPr>
      <w:r w:rsidRPr="007A029E">
        <w:rPr>
          <w:rFonts w:ascii="TH SarabunIT๙" w:hAnsi="TH SarabunIT๙" w:cs="TH SarabunIT๙"/>
          <w:sz w:val="32"/>
          <w:szCs w:val="32"/>
          <w:cs/>
        </w:rPr>
        <w:t>อำนาจในการเดินทางอนุมัติเดินทางไปราชการ การจัดประชุม การฝึกอบรม การจัดงาน การประชุมระหว่างประเทศและค่าใช้จ่ายต่างๆ (ฉบับที่ 2) ข้อ 1 ให้ยกเลิกในข้อ 3.2 แห่งคำสั่งกระทรวงสาธารณสุขที่ 1932/2555 ลงวันที่ 30 พฤศจิกายน พ.ศ. 2555 และให้ใช้ความต่อไปนี้แทน</w:t>
      </w:r>
      <w:r w:rsidRPr="007A02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A029E">
        <w:rPr>
          <w:rFonts w:ascii="TH SarabunIT๙" w:hAnsi="TH SarabunIT๙" w:cs="TH SarabunIT๙"/>
          <w:sz w:val="32"/>
          <w:szCs w:val="32"/>
          <w:cs/>
        </w:rPr>
        <w:t>“3.2 นายแพทย์</w:t>
      </w:r>
    </w:p>
    <w:p w:rsidR="001044ED" w:rsidRDefault="001044ED" w:rsidP="001044ED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สาธารณสุขจังหวัดสำหรับการฝึกอบรมและการจัดงานที่หน่วยงานในสังกัดสำนักงานปลัดกระทรวงสาธารณสุข</w:t>
      </w:r>
    </w:p>
    <w:p w:rsidR="001044ED" w:rsidRDefault="001044ED" w:rsidP="001044ED">
      <w:pPr>
        <w:contextualSpacing/>
        <w:jc w:val="thaiDistribute"/>
        <w:rPr>
          <w:rFonts w:ascii="TH SarabunIT๙" w:hAnsi="TH SarabunIT๙" w:cs="TH SarabunIT๙"/>
          <w:b/>
          <w:bCs/>
          <w:sz w:val="24"/>
          <w:szCs w:val="24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ที่ตั้งอยู่ในจังหวัดนั้นเป็นผู้จัดร่วมกับหน่วยงานอื่น” ข้อ 2 นอกจากที่ได้แก้ไขเพิ่มเติมในข้อ 1 ให้เป็นไปตามความในคำสั่งกระทรวงสาธารณสุขที่ 1932/2555 ลงวันที่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30 พฤศจิกายน พ.ศ. 2555</w:t>
      </w:r>
      <w:r w:rsidRPr="009374FD">
        <w:rPr>
          <w:rFonts w:ascii="TH SarabunIT๙" w:hAnsi="TH SarabunIT๙" w:cs="TH SarabunIT๙"/>
          <w:sz w:val="32"/>
          <w:szCs w:val="32"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ทุกประการ</w:t>
      </w:r>
      <w:r w:rsidRPr="009374FD">
        <w:rPr>
          <w:rFonts w:ascii="TH SarabunIT๙" w:hAnsi="TH SarabunIT๙" w:cs="TH SarabunIT๙"/>
          <w:sz w:val="32"/>
          <w:szCs w:val="32"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>(เอกสารหมายเลข 3)</w:t>
      </w:r>
    </w:p>
    <w:p w:rsidR="001044ED" w:rsidRPr="009374FD" w:rsidRDefault="001044ED" w:rsidP="001044ED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24"/>
          <w:szCs w:val="24"/>
        </w:rPr>
      </w:pPr>
    </w:p>
    <w:p w:rsidR="001044ED" w:rsidRPr="009374FD" w:rsidRDefault="001044ED" w:rsidP="001044ED">
      <w:pPr>
        <w:spacing w:before="240"/>
        <w:ind w:left="698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374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374FD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</w:p>
    <w:p w:rsidR="001044ED" w:rsidRPr="009374FD" w:rsidRDefault="001044ED" w:rsidP="001044ED">
      <w:pPr>
        <w:tabs>
          <w:tab w:val="left" w:pos="4395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 หากเห็นชอบขอได้โปรดลงนาม</w:t>
      </w:r>
    </w:p>
    <w:p w:rsidR="001044ED" w:rsidRPr="00520FA3" w:rsidRDefault="001044ED" w:rsidP="001044ED">
      <w:pPr>
        <w:ind w:left="698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520FA3">
        <w:rPr>
          <w:rFonts w:ascii="TH SarabunIT๙" w:hAnsi="TH SarabunIT๙" w:cs="TH SarabunIT๙"/>
          <w:sz w:val="32"/>
          <w:szCs w:val="32"/>
          <w:cs/>
        </w:rPr>
        <w:t>อนุมัติให้จัด</w:t>
      </w:r>
      <w:r w:rsidRPr="00520FA3">
        <w:rPr>
          <w:rFonts w:ascii="TH SarabunIT๙" w:hAnsi="TH SarabunIT๙" w:cs="TH SarabunIT๙" w:hint="cs"/>
          <w:sz w:val="32"/>
          <w:szCs w:val="32"/>
          <w:cs/>
        </w:rPr>
        <w:t>กิจกรรมตามแผน</w:t>
      </w:r>
      <w:r w:rsidRPr="00520FA3">
        <w:rPr>
          <w:rFonts w:ascii="TH SarabunIT๙" w:hAnsi="TH SarabunIT๙" w:cs="TH SarabunIT๙"/>
          <w:sz w:val="32"/>
          <w:szCs w:val="32"/>
          <w:cs/>
        </w:rPr>
        <w:t>ปฏิบัติการ</w:t>
      </w:r>
    </w:p>
    <w:p w:rsidR="001044ED" w:rsidRPr="00520FA3" w:rsidRDefault="001044ED" w:rsidP="001044ED">
      <w:pPr>
        <w:ind w:left="698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520FA3">
        <w:rPr>
          <w:rFonts w:ascii="TH SarabunIT๙" w:hAnsi="TH SarabunIT๙" w:cs="TH SarabunIT๙"/>
          <w:sz w:val="32"/>
          <w:szCs w:val="32"/>
          <w:cs/>
        </w:rPr>
        <w:t>อนุมัติให้เบิกค่าใช้จ่าย</w:t>
      </w:r>
      <w:r w:rsidRPr="00520FA3">
        <w:rPr>
          <w:rFonts w:ascii="TH SarabunIT๙" w:hAnsi="TH SarabunIT๙" w:cs="TH SarabunIT๙" w:hint="cs"/>
          <w:sz w:val="32"/>
          <w:szCs w:val="32"/>
          <w:cs/>
        </w:rPr>
        <w:t>ตามแผน</w:t>
      </w:r>
      <w:r w:rsidRPr="00520FA3">
        <w:rPr>
          <w:rFonts w:ascii="TH SarabunIT๙" w:hAnsi="TH SarabunIT๙" w:cs="TH SarabunIT๙"/>
          <w:sz w:val="32"/>
          <w:szCs w:val="32"/>
          <w:cs/>
        </w:rPr>
        <w:t xml:space="preserve">ฯ จากเงิน โดยใช้เงินบำรุงโรงพยาบาลบ้านผือ </w:t>
      </w:r>
    </w:p>
    <w:p w:rsidR="001044ED" w:rsidRPr="00CA7D0B" w:rsidRDefault="001044ED" w:rsidP="001044ED">
      <w:pPr>
        <w:ind w:right="-2"/>
        <w:rPr>
          <w:rFonts w:ascii="TH SarabunIT๙" w:hAnsi="TH SarabunIT๙" w:cs="TH SarabunIT๙"/>
          <w:sz w:val="20"/>
          <w:szCs w:val="20"/>
          <w:u w:val="single"/>
        </w:rPr>
      </w:pPr>
      <w:r w:rsidRPr="001044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Pr="001044ED">
        <w:rPr>
          <w:rFonts w:ascii="TH SarabunIT๙" w:hAnsi="TH SarabunIT๙" w:cs="TH SarabunIT๙"/>
          <w:color w:val="FF0000"/>
          <w:sz w:val="32"/>
          <w:szCs w:val="32"/>
        </w:rPr>
        <w:t xml:space="preserve">75,550 </w:t>
      </w:r>
      <w:r w:rsidRPr="001044ED">
        <w:rPr>
          <w:rFonts w:ascii="TH SarabunIT๙" w:hAnsi="TH SarabunIT๙" w:cs="TH SarabunIT๙"/>
          <w:color w:val="FF0000"/>
          <w:sz w:val="32"/>
          <w:szCs w:val="32"/>
          <w:cs/>
        </w:rPr>
        <w:t>บาท (</w:t>
      </w:r>
      <w:r w:rsidRPr="001044ED">
        <w:rPr>
          <w:rFonts w:ascii="TH SarabunIT๙" w:hAnsi="TH SarabunIT๙" w:cs="TH SarabunIT๙" w:hint="cs"/>
          <w:color w:val="FF0000"/>
          <w:sz w:val="32"/>
          <w:szCs w:val="32"/>
          <w:cs/>
        </w:rPr>
        <w:t>เจ็ดหมื่นห้าพันห้าร้อยห้าสิบบาทถ้วน</w:t>
      </w:r>
      <w:r w:rsidRPr="001044ED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  <w:r w:rsidRPr="001044E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9374FD">
        <w:rPr>
          <w:rFonts w:ascii="TH SarabunIT๙" w:hAnsi="TH SarabunIT๙" w:cs="TH SarabunIT๙"/>
          <w:sz w:val="32"/>
          <w:szCs w:val="32"/>
          <w:cs/>
        </w:rPr>
        <w:t xml:space="preserve">รายละเอียดที่แนบมาพร้อมนี้ </w:t>
      </w:r>
    </w:p>
    <w:p w:rsidR="001044ED" w:rsidRDefault="001044ED" w:rsidP="001044ED">
      <w:pPr>
        <w:jc w:val="thaiDistribute"/>
        <w:rPr>
          <w:rFonts w:ascii="TH SarabunIT๙" w:eastAsiaTheme="minorEastAsia" w:hAnsi="TH SarabunIT๙" w:cs="TH SarabunIT๙"/>
          <w:b/>
          <w:bCs/>
          <w:color w:val="000000"/>
          <w:sz w:val="32"/>
          <w:szCs w:val="32"/>
        </w:rPr>
      </w:pPr>
      <w:r w:rsidRPr="00113C02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2</w:t>
      </w:r>
      <w:r w:rsidRPr="00113C02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ประชุมชี้แจงแนวทางระบบการฝากครรภ์คุณภาพแนวใหม่ตาม </w:t>
      </w:r>
      <w:proofErr w:type="spellStart"/>
      <w:r>
        <w:rPr>
          <w:rFonts w:ascii="TH SarabunIT๙" w:eastAsiaTheme="minorEastAsia" w:hAnsi="TH SarabunIT๙" w:cs="TH SarabunIT๙"/>
          <w:b/>
          <w:bCs/>
          <w:sz w:val="32"/>
          <w:szCs w:val="32"/>
        </w:rPr>
        <w:t>Udon</w:t>
      </w:r>
      <w:proofErr w:type="spellEnd"/>
      <w:r>
        <w:rPr>
          <w:rFonts w:ascii="TH SarabunIT๙" w:eastAsiaTheme="minorEastAsia" w:hAnsi="TH SarabunIT๙" w:cs="TH SarabunIT๙"/>
          <w:b/>
          <w:bCs/>
          <w:sz w:val="32"/>
          <w:szCs w:val="32"/>
        </w:rPr>
        <w:t xml:space="preserve"> Model 2020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 และกำหนดเกณฑ์การส่ง</w:t>
      </w:r>
      <w:r w:rsidRPr="00113C02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ต่อมารดาและทารกภาว</w:t>
      </w:r>
      <w:r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ะ</w:t>
      </w:r>
      <w:r w:rsidRPr="00113C02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วิกฤตฉุกเฉินในครรภ์</w:t>
      </w:r>
      <w:r w:rsidRPr="00113C02">
        <w:rPr>
          <w:rFonts w:ascii="TH SarabunIT๙" w:eastAsiaTheme="minorEastAsia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</w:p>
    <w:p w:rsidR="001044ED" w:rsidRPr="00113C02" w:rsidRDefault="001044ED" w:rsidP="001044ED">
      <w:pPr>
        <w:ind w:firstLine="720"/>
        <w:jc w:val="thaiDistribute"/>
        <w:rPr>
          <w:rFonts w:ascii="TH SarabunIT๙" w:eastAsiaTheme="minorEastAsia" w:hAnsi="TH SarabunIT๙" w:cs="TH SarabunIT๙"/>
          <w:color w:val="000000"/>
          <w:sz w:val="32"/>
          <w:szCs w:val="32"/>
        </w:rPr>
      </w:pP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- ค่าอาหารว่างและเครื่องดื่ม จำนวน 25 คน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25 บาท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2 มื้อ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1 วัน </w:t>
      </w:r>
      <w:r>
        <w:rPr>
          <w:rFonts w:ascii="TH SarabunIT๙" w:eastAsiaTheme="minorEastAsia" w:hAnsi="TH SarabunIT๙" w:cs="TH SarabunIT๙" w:hint="cs"/>
          <w:color w:val="000000"/>
          <w:sz w:val="32"/>
          <w:szCs w:val="32"/>
          <w:cs/>
        </w:rPr>
        <w:tab/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>เป็นเงิน 1,250 บาท</w:t>
      </w:r>
    </w:p>
    <w:p w:rsidR="001044ED" w:rsidRDefault="001044ED" w:rsidP="001044ED">
      <w:pPr>
        <w:ind w:firstLine="720"/>
        <w:jc w:val="thaiDistribute"/>
        <w:rPr>
          <w:rFonts w:ascii="TH SarabunIT๙" w:eastAsiaTheme="minorEastAsia" w:hAnsi="TH SarabunIT๙" w:cs="TH SarabunIT๙"/>
          <w:color w:val="000000"/>
          <w:sz w:val="32"/>
          <w:szCs w:val="32"/>
        </w:rPr>
      </w:pP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- ค่าอาหารกลางวัน จำนวน 25 คน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70 บาท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1 มื้อ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x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1 วัน </w:t>
      </w:r>
      <w:r>
        <w:rPr>
          <w:rFonts w:ascii="TH SarabunIT๙" w:eastAsiaTheme="minorEastAsia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 w:hint="cs"/>
          <w:color w:val="000000"/>
          <w:sz w:val="32"/>
          <w:szCs w:val="32"/>
          <w:cs/>
        </w:rPr>
        <w:tab/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>เป็นเงิน</w:t>
      </w:r>
      <w:r>
        <w:rPr>
          <w:rFonts w:ascii="TH SarabunIT๙" w:eastAsiaTheme="minorEastAsia" w:hAnsi="TH SarabunIT๙" w:cs="TH SarabunIT๙" w:hint="cs"/>
          <w:color w:val="000000"/>
          <w:sz w:val="32"/>
          <w:szCs w:val="32"/>
          <w:cs/>
        </w:rPr>
        <w:t xml:space="preserve"> 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>1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</w:rPr>
        <w:t>,</w:t>
      </w:r>
      <w:r w:rsidRPr="00113C02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>750 บาท</w:t>
      </w:r>
    </w:p>
    <w:p w:rsidR="001044ED" w:rsidRPr="00E355CB" w:rsidRDefault="001044ED" w:rsidP="001044ED">
      <w:pPr>
        <w:rPr>
          <w:rFonts w:ascii="TH SarabunIT๙" w:hAnsi="TH SarabunIT๙" w:cs="TH SarabunIT๙"/>
          <w:b/>
          <w:bCs/>
          <w:sz w:val="22"/>
          <w:szCs w:val="22"/>
          <w:cs/>
        </w:rPr>
      </w:pPr>
    </w:p>
    <w:p w:rsidR="001044ED" w:rsidRDefault="001044ED" w:rsidP="001044ED">
      <w:pPr>
        <w:tabs>
          <w:tab w:val="left" w:pos="709"/>
          <w:tab w:val="left" w:pos="6521"/>
        </w:tabs>
        <w:ind w:right="-26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374F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จึงเรียนมาเพื่อโปรดทราบและพิจารณาอนุมัติ</w:t>
      </w:r>
    </w:p>
    <w:p w:rsidR="001044ED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044ED" w:rsidRPr="00273C4F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044ED" w:rsidRPr="00273C4F" w:rsidRDefault="001044ED" w:rsidP="001044ED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273C4F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นางพิมล ปัสนิตย์</w:t>
      </w:r>
      <w:r w:rsidRPr="00273C4F">
        <w:rPr>
          <w:rFonts w:ascii="TH SarabunIT๙" w:hAnsi="TH SarabunIT๙" w:cs="TH SarabunIT๙"/>
          <w:sz w:val="32"/>
          <w:szCs w:val="32"/>
          <w:cs/>
        </w:rPr>
        <w:t>)</w:t>
      </w:r>
    </w:p>
    <w:p w:rsidR="001044ED" w:rsidRPr="00273C4F" w:rsidRDefault="001044ED" w:rsidP="001044ED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พยาบาลวิชาชีพชำนาญการ</w:t>
      </w:r>
    </w:p>
    <w:p w:rsidR="001044ED" w:rsidRPr="00273C4F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</w:p>
    <w:p w:rsidR="001044ED" w:rsidRPr="00273C4F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</w:r>
      <w:r w:rsidRPr="00273C4F">
        <w:rPr>
          <w:rFonts w:ascii="TH SarabunIT๙" w:hAnsi="TH SarabunIT๙" w:cs="TH SarabunIT๙"/>
          <w:sz w:val="32"/>
          <w:szCs w:val="32"/>
          <w:cs/>
        </w:rPr>
        <w:tab/>
        <w:t>(.....) อนุมัติ</w:t>
      </w:r>
    </w:p>
    <w:p w:rsidR="001044ED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044ED" w:rsidRPr="009374FD" w:rsidRDefault="001044ED" w:rsidP="001044ED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1044ED" w:rsidRPr="009374FD" w:rsidRDefault="001044ED" w:rsidP="001044ED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(นายทวีรัชต์ ศรีกุลวงศ์)</w:t>
      </w:r>
    </w:p>
    <w:p w:rsidR="001044ED" w:rsidRPr="009374FD" w:rsidRDefault="001044ED" w:rsidP="001044ED">
      <w:pPr>
        <w:ind w:left="698" w:right="-334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นายแพทย์เชี่ยวชาญ (ด้านเวชกรรมป้องกัน)</w:t>
      </w:r>
    </w:p>
    <w:p w:rsidR="001044ED" w:rsidRDefault="001044ED" w:rsidP="001044ED">
      <w:pPr>
        <w:ind w:left="698" w:right="-334" w:firstLine="720"/>
        <w:jc w:val="center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9374FD">
        <w:rPr>
          <w:rFonts w:ascii="TH SarabunIT๙" w:hAnsi="TH SarabunIT๙" w:cs="TH SarabunIT๙"/>
          <w:sz w:val="32"/>
          <w:szCs w:val="32"/>
          <w:cs/>
        </w:rPr>
        <w:t>รักษาการในตำแหน่ง ผู้อำนวยการโรงพยาบาลบ้านผือ</w:t>
      </w:r>
    </w:p>
    <w:p w:rsidR="001044ED" w:rsidRPr="004F12C7" w:rsidRDefault="001044ED" w:rsidP="001044ED">
      <w:pPr>
        <w:ind w:right="-334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กำหนด</w:t>
      </w:r>
      <w:r w:rsidRPr="004F12C7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ประชุม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b/>
          <w:bCs/>
          <w:sz w:val="20"/>
          <w:szCs w:val="20"/>
        </w:rPr>
      </w:pP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color w:val="000000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color w:val="000000"/>
          <w:sz w:val="32"/>
          <w:szCs w:val="32"/>
          <w:cs/>
        </w:rPr>
        <w:t>โครงการเฝ้าระวังและป้องกันมารดา ทารกตาย</w:t>
      </w: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color w:val="000000"/>
          <w:sz w:val="32"/>
          <w:szCs w:val="32"/>
          <w:cs/>
        </w:rPr>
        <w:t>คปสอ.บ้านผือ จังหวัดอุดรธานี ปีงบประมาณ 2564</w:t>
      </w: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วันที่..........เดือน</w:t>
      </w:r>
      <w:r w:rsidRPr="004F12C7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 กุมภาพันธ์ </w:t>
      </w: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>พ.ศ. 2564</w:t>
      </w: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 xml:space="preserve">ณ ห้องประชุมร่มสัตบรรณ โรงพยาบาลบ้านผือ </w:t>
      </w: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4F12C7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กิจกรรมที่ 2 ประชุมชี้แจงแนวทางระบบการฝากครรภ์คุณภาพแนวใหม่ตาม </w:t>
      </w:r>
      <w:proofErr w:type="spellStart"/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</w:rPr>
        <w:t>Udon</w:t>
      </w:r>
      <w:proofErr w:type="spellEnd"/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</w:rPr>
        <w:t xml:space="preserve"> Model 2020</w:t>
      </w:r>
      <w:r w:rsidRPr="004F12C7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 และกำหนดเกณฑ์การส่งต่อมารดาและทารกภาวะวิกฤตฉุกเฉินในครรภ์</w:t>
      </w:r>
    </w:p>
    <w:p w:rsidR="001044ED" w:rsidRPr="004F12C7" w:rsidRDefault="001044ED" w:rsidP="001044ED">
      <w:pPr>
        <w:jc w:val="center"/>
        <w:rPr>
          <w:rFonts w:ascii="TH SarabunIT๙" w:eastAsiaTheme="minorEastAsia" w:hAnsi="TH SarabunIT๙" w:cs="TH SarabunIT๙"/>
          <w:b/>
          <w:bCs/>
          <w:sz w:val="20"/>
          <w:szCs w:val="20"/>
          <w:cs/>
        </w:rPr>
      </w:pP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  <w:cs/>
        </w:rPr>
      </w:pPr>
      <w:r>
        <w:rPr>
          <w:rFonts w:ascii="TH SarabunIT๙" w:eastAsiaTheme="minorEastAsia" w:hAnsi="TH SarabunIT๙" w:cs="TH SarabunIT๙"/>
          <w:sz w:val="32"/>
          <w:szCs w:val="32"/>
          <w:cs/>
        </w:rPr>
        <w:t xml:space="preserve">เวลา 08.00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08.30 น.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ลงทะเบียนอบรม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br/>
        <w:t>เ</w:t>
      </w:r>
      <w:r>
        <w:rPr>
          <w:rFonts w:ascii="TH SarabunIT๙" w:eastAsiaTheme="minorEastAsia" w:hAnsi="TH SarabunIT๙" w:cs="TH SarabunIT๙"/>
          <w:sz w:val="32"/>
          <w:szCs w:val="32"/>
          <w:cs/>
        </w:rPr>
        <w:t xml:space="preserve">วลา 08.30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09.00 น.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- เปิดการประชุม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br/>
        <w:t>เวลา 09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>.</w:t>
      </w:r>
      <w:r>
        <w:rPr>
          <w:rFonts w:ascii="TH SarabunIT๙" w:eastAsiaTheme="minorEastAsia" w:hAnsi="TH SarabunIT๙" w:cs="TH SarabunIT๙"/>
          <w:sz w:val="32"/>
          <w:szCs w:val="32"/>
          <w:cs/>
        </w:rPr>
        <w:t xml:space="preserve">00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10.15 น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>.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- สถานการณ์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ปี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2563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 xml:space="preserve">/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ตัวชี้วัด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ปี 2564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เวลา 10.30 น. </w:t>
      </w:r>
      <w:r>
        <w:rPr>
          <w:rFonts w:ascii="TH SarabunIT๙" w:eastAsiaTheme="minorEastAsia" w:hAnsi="TH SarabunIT๙" w:cs="TH SarabunIT๙"/>
          <w:sz w:val="32"/>
          <w:szCs w:val="32"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12.00 น.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ab/>
        <w:t>- การบริการฝากครรภ์คุณภาพ</w:t>
      </w:r>
      <w:r w:rsidRPr="004F12C7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 xml:space="preserve">แนวใหม่ตาม </w:t>
      </w:r>
      <w:proofErr w:type="spellStart"/>
      <w:r w:rsidRPr="004F12C7">
        <w:rPr>
          <w:rFonts w:ascii="TH SarabunIT๙" w:eastAsiaTheme="minorEastAsia" w:hAnsi="TH SarabunIT๙" w:cs="TH SarabunIT๙"/>
          <w:color w:val="000000"/>
          <w:sz w:val="32"/>
          <w:szCs w:val="32"/>
        </w:rPr>
        <w:t>Udon</w:t>
      </w:r>
      <w:proofErr w:type="spellEnd"/>
      <w:r w:rsidRPr="004F12C7">
        <w:rPr>
          <w:rFonts w:ascii="TH SarabunIT๙" w:eastAsiaTheme="minorEastAsia" w:hAnsi="TH SarabunIT๙" w:cs="TH SarabunIT๙"/>
          <w:color w:val="000000"/>
          <w:sz w:val="32"/>
          <w:szCs w:val="32"/>
        </w:rPr>
        <w:t xml:space="preserve"> Model </w:t>
      </w:r>
      <w:r w:rsidRPr="004F12C7">
        <w:rPr>
          <w:rFonts w:ascii="TH SarabunIT๙" w:eastAsiaTheme="minorEastAsia" w:hAnsi="TH SarabunIT๙" w:cs="TH SarabunIT๙"/>
          <w:color w:val="000000"/>
          <w:sz w:val="32"/>
          <w:szCs w:val="32"/>
          <w:cs/>
        </w:rPr>
        <w:t>202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0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                                     -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การตรวจคัดกรองภาวะดาวน์ซินโดรม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  <w:cs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เวลา 13.00 น. </w:t>
      </w:r>
      <w:r>
        <w:rPr>
          <w:rFonts w:ascii="TH SarabunIT๙" w:eastAsiaTheme="minorEastAsia" w:hAnsi="TH SarabunIT๙" w:cs="TH SarabunIT๙"/>
          <w:sz w:val="32"/>
          <w:szCs w:val="32"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14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>.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30 น.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- การค้นหาและคัดกรองความเสี่ยงหญิงตั้งครรภ์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                                        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จัดทำระบบติดตามขาดนัดกลุ่มหญิงตั้งครรภ์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เวลา 14.00 น.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EastAsia" w:hAnsi="TH SarabunIT๙" w:cs="TH SarabunIT๙"/>
          <w:sz w:val="32"/>
          <w:szCs w:val="32"/>
        </w:rPr>
        <w:t xml:space="preserve">-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15.30 น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>.</w:t>
      </w:r>
      <w:r w:rsidRPr="004F12C7">
        <w:rPr>
          <w:rFonts w:ascii="TH SarabunIT๙" w:eastAsiaTheme="minorEastAsia" w:hAnsi="TH SarabunIT๙" w:cs="TH SarabunIT๙" w:hint="cs"/>
          <w:sz w:val="32"/>
          <w:szCs w:val="32"/>
          <w:cs/>
        </w:rPr>
        <w:tab/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>- ระบบการลงข้อมูลหญิงตั้งครรภ์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เวลา 15.30 น. </w:t>
      </w:r>
      <w:r w:rsidRPr="004F12C7">
        <w:rPr>
          <w:rFonts w:ascii="TH SarabunIT๙" w:eastAsiaTheme="minorEastAsia" w:hAnsi="TH SarabunIT๙" w:cs="TH SarabunIT๙"/>
          <w:sz w:val="32"/>
          <w:szCs w:val="32"/>
        </w:rPr>
        <w:t>-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16.00 น.   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ab/>
        <w:t>- อภิปรายซัก-ถามปัญหา /ปิดการประชุม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4F12C7">
        <w:rPr>
          <w:rFonts w:ascii="TH SarabunIT๙" w:eastAsiaTheme="minorEastAsia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  <w:t xml:space="preserve">เวลา 10.15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10.30 น. รับประทานอาหารว่างช่วงเช้า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  <w:t xml:space="preserve">เวลา 12.00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13.00 น. รับประทานอาหารเที่ยง</w:t>
      </w:r>
    </w:p>
    <w:p w:rsidR="001044ED" w:rsidRPr="004F12C7" w:rsidRDefault="001044ED" w:rsidP="001044ED">
      <w:pPr>
        <w:rPr>
          <w:rFonts w:ascii="TH SarabunIT๙" w:eastAsiaTheme="minorEastAsia" w:hAnsi="TH SarabunIT๙" w:cs="TH SarabunIT๙"/>
          <w:sz w:val="32"/>
          <w:szCs w:val="32"/>
          <w:cs/>
        </w:rPr>
      </w:pPr>
      <w:r>
        <w:rPr>
          <w:rFonts w:ascii="TH SarabunIT๙" w:eastAsiaTheme="minorEastAsia" w:hAnsi="TH SarabunIT๙" w:cs="TH SarabunIT๙"/>
          <w:sz w:val="32"/>
          <w:szCs w:val="32"/>
          <w:cs/>
        </w:rPr>
        <w:tab/>
        <w:t xml:space="preserve">          เวลา 14.30 น. 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-</w:t>
      </w:r>
      <w:r w:rsidRPr="004F12C7">
        <w:rPr>
          <w:rFonts w:ascii="TH SarabunIT๙" w:eastAsiaTheme="minorEastAsia" w:hAnsi="TH SarabunIT๙" w:cs="TH SarabunIT๙"/>
          <w:sz w:val="32"/>
          <w:szCs w:val="32"/>
          <w:cs/>
        </w:rPr>
        <w:t xml:space="preserve"> 14.45 น. รับประทานอาหารว่างช่วงบ่าย</w:t>
      </w:r>
    </w:p>
    <w:p w:rsidR="001044ED" w:rsidRPr="009374FD" w:rsidRDefault="001044ED" w:rsidP="001044ED">
      <w:pPr>
        <w:ind w:right="-334"/>
        <w:rPr>
          <w:rFonts w:ascii="TH SarabunIT๙" w:hAnsi="TH SarabunIT๙" w:cs="TH SarabunIT๙"/>
          <w:sz w:val="32"/>
          <w:szCs w:val="32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Default="001044ED" w:rsidP="001044ED">
      <w:pPr>
        <w:rPr>
          <w:rFonts w:ascii="TH SarabunIT๙" w:hAnsi="TH SarabunIT๙" w:cs="TH SarabunIT๙"/>
          <w:color w:val="FF0000"/>
        </w:rPr>
      </w:pPr>
    </w:p>
    <w:p w:rsidR="001044ED" w:rsidRPr="00434B8F" w:rsidRDefault="001044ED" w:rsidP="00434B8F">
      <w:pPr>
        <w:rPr>
          <w:cs/>
        </w:rPr>
      </w:pPr>
    </w:p>
    <w:sectPr w:rsidR="001044ED" w:rsidRPr="00434B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80F2D6BC-C2AD-4FE5-8877-B9A595DF92E5}"/>
    <w:embedBold r:id="rId2" w:fontKey="{2B878EFB-6C44-460D-B4C1-B137EB9618F1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Bold r:id="rId3" w:subsetted="1" w:fontKey="{4DA67C0E-2C21-4FC0-A272-439C2FFE9F7B}"/>
  </w:font>
  <w:font w:name="Tahoma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06234"/>
    <w:multiLevelType w:val="hybridMultilevel"/>
    <w:tmpl w:val="3B7A0DDE"/>
    <w:lvl w:ilvl="0" w:tplc="E1E008CE">
      <w:numFmt w:val="bullet"/>
      <w:suff w:val="space"/>
      <w:lvlText w:val="-"/>
      <w:lvlJc w:val="left"/>
      <w:pPr>
        <w:ind w:left="1800" w:hanging="360"/>
      </w:pPr>
      <w:rPr>
        <w:rFonts w:ascii="TH SarabunIT๙" w:eastAsia="Cordia New" w:hAnsi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FDA3925"/>
    <w:multiLevelType w:val="multilevel"/>
    <w:tmpl w:val="0EA656C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8" w:hanging="1800"/>
      </w:pPr>
      <w:rPr>
        <w:rFonts w:hint="default"/>
      </w:rPr>
    </w:lvl>
  </w:abstractNum>
  <w:abstractNum w:abstractNumId="2">
    <w:nsid w:val="548F3D10"/>
    <w:multiLevelType w:val="hybridMultilevel"/>
    <w:tmpl w:val="A35227B2"/>
    <w:lvl w:ilvl="0" w:tplc="52C011E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8F"/>
    <w:rsid w:val="001044ED"/>
    <w:rsid w:val="00281F1C"/>
    <w:rsid w:val="00434B8F"/>
    <w:rsid w:val="004E0D24"/>
    <w:rsid w:val="00620DA4"/>
    <w:rsid w:val="00BF002D"/>
    <w:rsid w:val="00E5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8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4">
    <w:name w:val="heading 4"/>
    <w:basedOn w:val="a"/>
    <w:next w:val="a"/>
    <w:link w:val="40"/>
    <w:unhideWhenUsed/>
    <w:qFormat/>
    <w:rsid w:val="00434B8F"/>
    <w:pPr>
      <w:keepNext/>
      <w:widowControl w:val="0"/>
      <w:jc w:val="center"/>
      <w:outlineLvl w:val="3"/>
    </w:pPr>
    <w:rPr>
      <w:rFonts w:ascii="Times New Roman" w:eastAsia="Times New Roman" w:hAnsi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434B8F"/>
    <w:pPr>
      <w:keepNext/>
      <w:jc w:val="thaiDistribute"/>
      <w:outlineLvl w:val="4"/>
    </w:pPr>
    <w:rPr>
      <w:rFonts w:ascii="Angsana New" w:eastAsia="Angsana New" w:hAnsi="Angsana New" w:cs="Angsana New"/>
      <w:color w:val="000000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34B8F"/>
    <w:pPr>
      <w:keepNext/>
      <w:outlineLvl w:val="5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434B8F"/>
    <w:rPr>
      <w:rFonts w:ascii="Times New Roman" w:eastAsia="Times New Roman" w:hAnsi="Times New Roman" w:cs="Cordi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34B8F"/>
    <w:rPr>
      <w:rFonts w:ascii="Angsana New" w:eastAsia="Angsana New" w:hAnsi="Angsana New" w:cs="Angsana New"/>
      <w:color w:val="000000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34B8F"/>
    <w:rPr>
      <w:rFonts w:ascii="Angsana New" w:eastAsia="Times New Roman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434B8F"/>
    <w:pPr>
      <w:ind w:left="720"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1044E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044ED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8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4">
    <w:name w:val="heading 4"/>
    <w:basedOn w:val="a"/>
    <w:next w:val="a"/>
    <w:link w:val="40"/>
    <w:unhideWhenUsed/>
    <w:qFormat/>
    <w:rsid w:val="00434B8F"/>
    <w:pPr>
      <w:keepNext/>
      <w:widowControl w:val="0"/>
      <w:jc w:val="center"/>
      <w:outlineLvl w:val="3"/>
    </w:pPr>
    <w:rPr>
      <w:rFonts w:ascii="Times New Roman" w:eastAsia="Times New Roman" w:hAnsi="Times New Roman"/>
      <w:b/>
      <w:bCs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434B8F"/>
    <w:pPr>
      <w:keepNext/>
      <w:jc w:val="thaiDistribute"/>
      <w:outlineLvl w:val="4"/>
    </w:pPr>
    <w:rPr>
      <w:rFonts w:ascii="Angsana New" w:eastAsia="Angsana New" w:hAnsi="Angsana New" w:cs="Angsana New"/>
      <w:color w:val="000000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34B8F"/>
    <w:pPr>
      <w:keepNext/>
      <w:outlineLvl w:val="5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434B8F"/>
    <w:rPr>
      <w:rFonts w:ascii="Times New Roman" w:eastAsia="Times New Roman" w:hAnsi="Times New Roman" w:cs="Cordi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34B8F"/>
    <w:rPr>
      <w:rFonts w:ascii="Angsana New" w:eastAsia="Angsana New" w:hAnsi="Angsana New" w:cs="Angsana New"/>
      <w:color w:val="000000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34B8F"/>
    <w:rPr>
      <w:rFonts w:ascii="Angsana New" w:eastAsia="Times New Roman" w:hAnsi="Angsan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434B8F"/>
    <w:pPr>
      <w:ind w:left="720"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1044E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044ED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</dc:creator>
  <cp:lastModifiedBy>ER</cp:lastModifiedBy>
  <cp:revision>2</cp:revision>
  <dcterms:created xsi:type="dcterms:W3CDTF">2021-10-14T07:54:00Z</dcterms:created>
  <dcterms:modified xsi:type="dcterms:W3CDTF">2021-10-14T09:45:00Z</dcterms:modified>
</cp:coreProperties>
</file>